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CC" w:rsidRDefault="005C75CC" w:rsidP="005C75CC">
      <w:pPr>
        <w:pStyle w:val="Tekstpodstawowy"/>
        <w:widowControl/>
        <w:spacing w:before="480" w:after="0"/>
      </w:pPr>
      <w:r>
        <w:t xml:space="preserve">UCHWAŁA Nr </w:t>
      </w:r>
      <w:r w:rsidR="00A37E57">
        <w:t>XXI/136/17</w:t>
      </w:r>
    </w:p>
    <w:p w:rsidR="005C75CC" w:rsidRDefault="005C75CC" w:rsidP="005C75CC">
      <w:pPr>
        <w:widowControl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RADY GMINY w Kozielicach</w:t>
      </w:r>
    </w:p>
    <w:p w:rsidR="005C75CC" w:rsidRDefault="005C75CC" w:rsidP="005C75CC">
      <w:pPr>
        <w:widowControl/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A37E57">
        <w:rPr>
          <w:sz w:val="24"/>
          <w:szCs w:val="24"/>
        </w:rPr>
        <w:t xml:space="preserve">27 marca </w:t>
      </w:r>
      <w:r>
        <w:rPr>
          <w:sz w:val="24"/>
          <w:szCs w:val="24"/>
        </w:rPr>
        <w:t xml:space="preserve"> 2017 r</w:t>
      </w:r>
      <w:r w:rsidR="00A37E57">
        <w:rPr>
          <w:sz w:val="24"/>
          <w:szCs w:val="24"/>
        </w:rPr>
        <w:t>oku</w:t>
      </w:r>
      <w:r>
        <w:rPr>
          <w:sz w:val="24"/>
          <w:szCs w:val="24"/>
        </w:rPr>
        <w:t>.</w:t>
      </w:r>
    </w:p>
    <w:p w:rsidR="005C75CC" w:rsidRDefault="005C75CC" w:rsidP="00A37E57">
      <w:pPr>
        <w:pStyle w:val="Tekstpodstawowy"/>
        <w:widowControl/>
        <w:jc w:val="left"/>
      </w:pPr>
      <w:r>
        <w:t xml:space="preserve">w sprawie ustalenia planu sieci oraz granic obwodów publicznych szkół podstawowych prowadzonych przez gminę Kozielice. </w:t>
      </w:r>
    </w:p>
    <w:p w:rsidR="005C75CC" w:rsidRDefault="005C75CC" w:rsidP="006E2DC6">
      <w:pPr>
        <w:pStyle w:val="Tekstpodstawowywcity2"/>
        <w:widowControl/>
        <w:spacing w:after="600"/>
      </w:pPr>
      <w:r>
        <w:t>Na podstawie art. 206 ust.</w:t>
      </w:r>
      <w:r w:rsidR="006E2DC6">
        <w:t>1 i</w:t>
      </w:r>
      <w:r>
        <w:t xml:space="preserve"> 2 </w:t>
      </w:r>
      <w:proofErr w:type="spellStart"/>
      <w:r>
        <w:t>pkt</w:t>
      </w:r>
      <w:proofErr w:type="spellEnd"/>
      <w:r>
        <w:t xml:space="preserve"> 1 ustawy z dnia 14 grudnia 2016r. Przepisy wprowadzające ustawę – Prawo oświatowe ( Dz. U. 2017 r. poz. 60)  oraz art. 40 ust. 1 ustawy z dnia 8 marca 1990 r. o samorządzie gminnym (tekst jedn.: Dz. U. z 2016 r. poz. 446 ze zm.) Rada Gminy w Kozielicach uchwala, co następuje:</w:t>
      </w:r>
    </w:p>
    <w:p w:rsidR="005C75CC" w:rsidRDefault="005C75CC" w:rsidP="005C75CC">
      <w:pPr>
        <w:widowControl/>
        <w:spacing w:before="240"/>
        <w:ind w:firstLine="43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 1. </w:t>
      </w:r>
      <w:r>
        <w:rPr>
          <w:sz w:val="24"/>
          <w:szCs w:val="24"/>
        </w:rPr>
        <w:t>Ustala się następujący plan sieci publicznych szkół podstawowych prowadzonych przez gminę Kozielice :</w:t>
      </w:r>
    </w:p>
    <w:p w:rsidR="005C75CC" w:rsidRDefault="005C75CC" w:rsidP="005C75CC">
      <w:pPr>
        <w:widowControl/>
        <w:spacing w:before="120"/>
        <w:ind w:left="851" w:hanging="4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Szkoła Podstawowa im. Osadników  Ziem Zachodnich w Kozielicach, Kozielice 73 74-204 Kozielice</w:t>
      </w:r>
    </w:p>
    <w:p w:rsidR="005C75CC" w:rsidRDefault="005C75CC" w:rsidP="005C75CC">
      <w:pPr>
        <w:widowControl/>
        <w:spacing w:before="240"/>
        <w:ind w:firstLine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 2.</w:t>
      </w:r>
      <w:r>
        <w:rPr>
          <w:sz w:val="24"/>
          <w:szCs w:val="24"/>
        </w:rPr>
        <w:t> Ustala się następujące granice obwodów publicznych szkół podstawowych wymienionych w § 1 :</w:t>
      </w:r>
    </w:p>
    <w:p w:rsidR="005C75CC" w:rsidRDefault="005C75CC" w:rsidP="005C75CC">
      <w:pPr>
        <w:widowControl/>
        <w:spacing w:before="120"/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Obwód Szkoły Podstawowej im. Osadników Ziem Zachodnich w Kozielicach obejmuje miejscowości: Czarnowo, Kozielice, Łozice, Maruszewo, Mielno Pyrzyckie, Przydarłów, Rokity, Siemczyn, Tetyń, Trzebórz, Trzebórz-Podborze, Zadeklino, Załęże. </w:t>
      </w:r>
    </w:p>
    <w:p w:rsidR="005C75CC" w:rsidRDefault="005C75CC" w:rsidP="005C75CC">
      <w:pPr>
        <w:widowControl/>
        <w:spacing w:before="240" w:after="240"/>
        <w:ind w:firstLine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 3.</w:t>
      </w:r>
      <w:r>
        <w:rPr>
          <w:sz w:val="24"/>
          <w:szCs w:val="24"/>
        </w:rPr>
        <w:t> Wykonanie uchwały powierza się Wójtowi Gminy Kozielice .</w:t>
      </w:r>
    </w:p>
    <w:p w:rsidR="005C75CC" w:rsidRDefault="005C75CC" w:rsidP="005C75CC">
      <w:pPr>
        <w:widowControl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 4.</w:t>
      </w:r>
      <w:r>
        <w:rPr>
          <w:sz w:val="24"/>
          <w:szCs w:val="24"/>
        </w:rPr>
        <w:t xml:space="preserve"> Traci moc uchwała Nr XXIII/234/2001 Rady Gminy w Kozielicach z dnia16 sierpnia 2001r. w sprawie ustalenia planu sieci publicznych szkół podstawowych prowadzonych przez gminę Kozielice oraz granic ich obwodów. </w:t>
      </w:r>
    </w:p>
    <w:p w:rsidR="005C75CC" w:rsidRDefault="005C75CC" w:rsidP="005C75CC">
      <w:pPr>
        <w:widowControl/>
        <w:spacing w:before="240" w:after="240"/>
        <w:ind w:firstLine="42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 5.</w:t>
      </w:r>
      <w:r>
        <w:rPr>
          <w:sz w:val="24"/>
          <w:szCs w:val="24"/>
        </w:rPr>
        <w:t xml:space="preserve"> Uchwała wchodzi w życie po upływie 14 dni od dnia ogłoszenia w Dzienniku Urzędowym Województwa Zachodniopomorskiego z mocą obowiązującą od dnia 1 września 2017 r. </w:t>
      </w:r>
    </w:p>
    <w:p w:rsidR="0044369C" w:rsidRDefault="0044369C">
      <w:bookmarkStart w:id="0" w:name="_GoBack"/>
      <w:bookmarkEnd w:id="0"/>
    </w:p>
    <w:sectPr w:rsidR="0044369C" w:rsidSect="00AD0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75CC"/>
    <w:rsid w:val="0044369C"/>
    <w:rsid w:val="005C75CC"/>
    <w:rsid w:val="006E2DC6"/>
    <w:rsid w:val="00A37E57"/>
    <w:rsid w:val="00AD061B"/>
    <w:rsid w:val="00C44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75CC"/>
    <w:pPr>
      <w:spacing w:before="240" w:after="200"/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7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C75CC"/>
    <w:pPr>
      <w:spacing w:before="120"/>
      <w:ind w:firstLine="425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C75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ksieg11</dc:creator>
  <cp:keywords/>
  <dc:description/>
  <cp:lastModifiedBy>01</cp:lastModifiedBy>
  <cp:revision>6</cp:revision>
  <cp:lastPrinted>2017-03-28T08:36:00Z</cp:lastPrinted>
  <dcterms:created xsi:type="dcterms:W3CDTF">2017-03-03T06:42:00Z</dcterms:created>
  <dcterms:modified xsi:type="dcterms:W3CDTF">2017-03-28T08:36:00Z</dcterms:modified>
</cp:coreProperties>
</file>