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27" w:rsidRDefault="00857927" w:rsidP="005470AA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57927" w:rsidRDefault="00857927" w:rsidP="005470AA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57927" w:rsidRDefault="00857927" w:rsidP="005F52B9">
      <w:pPr>
        <w:spacing w:after="0" w:line="360" w:lineRule="auto"/>
        <w:jc w:val="center"/>
        <w:rPr>
          <w:rFonts w:ascii="Cambria" w:hAnsi="Cambria" w:cs="Cambria"/>
          <w:b/>
          <w:bCs/>
          <w:color w:val="000000"/>
        </w:rPr>
      </w:pPr>
      <w:r w:rsidRPr="00210950">
        <w:rPr>
          <w:rFonts w:ascii="Cambria" w:hAnsi="Cambria" w:cs="Cambria"/>
          <w:b/>
          <w:bCs/>
          <w:color w:val="000000"/>
        </w:rPr>
        <w:t>Uchwała Nr</w:t>
      </w:r>
      <w:r>
        <w:rPr>
          <w:rFonts w:ascii="Cambria" w:hAnsi="Cambria" w:cs="Cambria"/>
          <w:b/>
          <w:bCs/>
          <w:color w:val="000000"/>
        </w:rPr>
        <w:t xml:space="preserve"> XXI/132/17</w:t>
      </w:r>
    </w:p>
    <w:p w:rsidR="00857927" w:rsidRDefault="00857927" w:rsidP="005F52B9">
      <w:pPr>
        <w:spacing w:after="0" w:line="360" w:lineRule="auto"/>
        <w:jc w:val="center"/>
        <w:rPr>
          <w:rFonts w:ascii="Cambria" w:hAnsi="Cambria" w:cs="Cambria"/>
          <w:b/>
          <w:bCs/>
          <w:color w:val="000000"/>
        </w:rPr>
      </w:pPr>
      <w:r w:rsidRPr="00210950">
        <w:rPr>
          <w:rFonts w:ascii="Cambria" w:hAnsi="Cambria" w:cs="Cambria"/>
          <w:b/>
          <w:bCs/>
          <w:color w:val="000000"/>
        </w:rPr>
        <w:t>Rady Gminy Kozielice</w:t>
      </w:r>
    </w:p>
    <w:p w:rsidR="00857927" w:rsidRPr="005F52B9" w:rsidRDefault="00857927" w:rsidP="005F52B9">
      <w:pPr>
        <w:spacing w:after="0" w:line="360" w:lineRule="auto"/>
        <w:jc w:val="center"/>
        <w:rPr>
          <w:rFonts w:ascii="Cambria" w:hAnsi="Cambria" w:cs="Cambria"/>
          <w:b/>
          <w:bCs/>
          <w:color w:val="000000"/>
        </w:rPr>
      </w:pPr>
      <w:r w:rsidRPr="00210950">
        <w:rPr>
          <w:rFonts w:ascii="Cambria" w:hAnsi="Cambria" w:cs="Cambria"/>
          <w:b/>
          <w:bCs/>
          <w:color w:val="000000"/>
        </w:rPr>
        <w:t>z dnia</w:t>
      </w:r>
      <w:r>
        <w:rPr>
          <w:rFonts w:ascii="Cambria" w:hAnsi="Cambria" w:cs="Cambria"/>
          <w:b/>
          <w:bCs/>
          <w:color w:val="000000"/>
        </w:rPr>
        <w:t xml:space="preserve"> 27 marca 2017 roku</w:t>
      </w:r>
    </w:p>
    <w:p w:rsidR="00857927" w:rsidRPr="00210950" w:rsidRDefault="00857927" w:rsidP="005470AA">
      <w:pPr>
        <w:spacing w:after="0" w:line="360" w:lineRule="auto"/>
        <w:ind w:left="567"/>
        <w:jc w:val="both"/>
        <w:rPr>
          <w:rFonts w:ascii="Cambria" w:hAnsi="Cambria" w:cs="Cambria"/>
          <w:color w:val="000000"/>
        </w:rPr>
      </w:pPr>
    </w:p>
    <w:p w:rsidR="00857927" w:rsidRDefault="00857927" w:rsidP="00210950">
      <w:pPr>
        <w:spacing w:after="0" w:line="360" w:lineRule="auto"/>
        <w:ind w:left="284"/>
        <w:rPr>
          <w:rFonts w:ascii="Cambria" w:hAnsi="Cambria" w:cs="Cambria"/>
          <w:b/>
          <w:bCs/>
          <w:color w:val="000000"/>
        </w:rPr>
      </w:pPr>
      <w:r w:rsidRPr="00210950">
        <w:rPr>
          <w:rFonts w:ascii="Cambria" w:hAnsi="Cambria" w:cs="Cambria"/>
          <w:color w:val="000000"/>
        </w:rPr>
        <w:t xml:space="preserve">w sprawie </w:t>
      </w:r>
      <w:r w:rsidRPr="00210950">
        <w:rPr>
          <w:rFonts w:ascii="Cambria" w:hAnsi="Cambria" w:cs="Cambria"/>
          <w:b/>
          <w:bCs/>
          <w:color w:val="000000"/>
        </w:rPr>
        <w:t>porozumienia z Powiatem Pyrzyckim.</w:t>
      </w:r>
    </w:p>
    <w:p w:rsidR="00857927" w:rsidRPr="00210950" w:rsidRDefault="00857927" w:rsidP="00210950">
      <w:pPr>
        <w:spacing w:after="0" w:line="360" w:lineRule="auto"/>
        <w:ind w:left="284"/>
        <w:rPr>
          <w:rFonts w:ascii="Cambria" w:hAnsi="Cambria" w:cs="Cambria"/>
          <w:b/>
          <w:bCs/>
          <w:color w:val="000000"/>
        </w:rPr>
      </w:pP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</w:p>
    <w:p w:rsidR="00857927" w:rsidRDefault="00857927" w:rsidP="00210950">
      <w:pPr>
        <w:pStyle w:val="BodyTextFirstIndent2"/>
        <w:spacing w:after="0" w:line="360" w:lineRule="auto"/>
        <w:ind w:left="0" w:firstLine="0"/>
        <w:jc w:val="both"/>
        <w:rPr>
          <w:rFonts w:ascii="Cambria" w:hAnsi="Cambria" w:cs="Cambria"/>
          <w:b/>
          <w:bCs/>
          <w:color w:val="000000"/>
        </w:rPr>
      </w:pPr>
      <w:r w:rsidRPr="00210950">
        <w:rPr>
          <w:rFonts w:ascii="Cambria" w:hAnsi="Cambria" w:cs="Cambria"/>
          <w:color w:val="000000"/>
        </w:rPr>
        <w:t xml:space="preserve">              Na podstawie art. 18 ust.2 pkt. 15 ustawy z dnia 8 marca 1990 r.</w:t>
      </w:r>
      <w:r>
        <w:rPr>
          <w:rFonts w:ascii="Cambria" w:hAnsi="Cambria" w:cs="Cambria"/>
          <w:color w:val="000000"/>
        </w:rPr>
        <w:t xml:space="preserve"> </w:t>
      </w:r>
      <w:r w:rsidRPr="00210950">
        <w:rPr>
          <w:rFonts w:ascii="Cambria" w:hAnsi="Cambria" w:cs="Cambria"/>
          <w:color w:val="000000"/>
        </w:rPr>
        <w:t>o samorządzie    gminnym</w:t>
      </w:r>
      <w:r w:rsidRPr="00210950">
        <w:rPr>
          <w:rFonts w:ascii="Cambria" w:hAnsi="Cambria" w:cs="Cambria"/>
        </w:rPr>
        <w:t xml:space="preserve"> ( Dz. U  z 2016 r,  poz. 446 ze zm.), oraz art.220 ustawy z dnia 27 sierpnia 2009 roku o finansach publicznych (Dz. U. z 2016r ,poz.1870 ze zm.) </w:t>
      </w:r>
      <w:r w:rsidRPr="00210950">
        <w:rPr>
          <w:rFonts w:ascii="Cambria" w:hAnsi="Cambria" w:cs="Cambria"/>
          <w:b/>
          <w:bCs/>
          <w:color w:val="000000"/>
        </w:rPr>
        <w:t>Rada Gminy</w:t>
      </w:r>
      <w:r w:rsidRPr="00210950">
        <w:rPr>
          <w:rFonts w:ascii="Cambria" w:hAnsi="Cambria" w:cs="Cambria"/>
          <w:color w:val="000000"/>
        </w:rPr>
        <w:t xml:space="preserve">   </w:t>
      </w:r>
      <w:r w:rsidRPr="00210950">
        <w:rPr>
          <w:rFonts w:ascii="Cambria" w:hAnsi="Cambria" w:cs="Cambria"/>
          <w:b/>
          <w:bCs/>
          <w:color w:val="000000"/>
        </w:rPr>
        <w:t>uchwala, co  następuje:</w:t>
      </w:r>
    </w:p>
    <w:p w:rsidR="00857927" w:rsidRPr="00210950" w:rsidRDefault="00857927" w:rsidP="00210950">
      <w:pPr>
        <w:pStyle w:val="BodyTextFirstIndent2"/>
        <w:spacing w:after="0" w:line="360" w:lineRule="auto"/>
        <w:ind w:left="0" w:firstLine="0"/>
        <w:jc w:val="both"/>
        <w:rPr>
          <w:rFonts w:ascii="Cambria" w:hAnsi="Cambria" w:cs="Cambria"/>
          <w:color w:val="000000"/>
        </w:rPr>
      </w:pPr>
    </w:p>
    <w:p w:rsidR="00857927" w:rsidRDefault="00857927" w:rsidP="005470AA">
      <w:pPr>
        <w:spacing w:after="0" w:line="360" w:lineRule="auto"/>
        <w:ind w:left="284"/>
        <w:jc w:val="both"/>
        <w:rPr>
          <w:b/>
          <w:bCs/>
          <w:color w:val="000000"/>
          <w:sz w:val="24"/>
          <w:szCs w:val="24"/>
        </w:rPr>
      </w:pPr>
    </w:p>
    <w:p w:rsidR="00857927" w:rsidRPr="00210950" w:rsidRDefault="00857927" w:rsidP="00210950">
      <w:pPr>
        <w:tabs>
          <w:tab w:val="left" w:pos="3735"/>
          <w:tab w:val="center" w:pos="4678"/>
        </w:tabs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1.</w:t>
      </w:r>
      <w:r>
        <w:rPr>
          <w:color w:val="000000"/>
          <w:sz w:val="24"/>
          <w:szCs w:val="24"/>
        </w:rPr>
        <w:t xml:space="preserve"> </w:t>
      </w:r>
      <w:r w:rsidRPr="00210950">
        <w:rPr>
          <w:rFonts w:ascii="Cambria" w:hAnsi="Cambria" w:cs="Cambria"/>
          <w:color w:val="000000"/>
        </w:rPr>
        <w:t>Przyjmuje się do współfinansowania zadanie Powiatu Pyrzyckiego    prowadzenie warsztatów  terapii zajęciowej w Nowielinie dla osób  niepełnosprawnych na lata 2017- 2020.</w:t>
      </w: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857927" w:rsidRPr="00210950" w:rsidRDefault="00857927" w:rsidP="00210950">
      <w:pPr>
        <w:spacing w:after="0" w:line="360" w:lineRule="auto"/>
        <w:rPr>
          <w:rFonts w:ascii="Cambria" w:hAnsi="Cambria" w:cs="Cambria"/>
          <w:b/>
          <w:bCs/>
          <w:color w:val="000000"/>
        </w:rPr>
      </w:pPr>
      <w:r w:rsidRPr="00210950">
        <w:rPr>
          <w:rFonts w:ascii="Cambria" w:hAnsi="Cambria" w:cs="Cambria"/>
          <w:b/>
          <w:bCs/>
          <w:color w:val="000000"/>
        </w:rPr>
        <w:t xml:space="preserve">§ 2. </w:t>
      </w:r>
      <w:r w:rsidRPr="00210950">
        <w:rPr>
          <w:rFonts w:ascii="Cambria" w:hAnsi="Cambria" w:cs="Cambria"/>
          <w:color w:val="000000"/>
        </w:rPr>
        <w:t>Wykonanie uchwały powierza się Wójtowi Gminy.</w:t>
      </w: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</w:p>
    <w:p w:rsidR="00857927" w:rsidRPr="00210950" w:rsidRDefault="00857927" w:rsidP="00210950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§3.</w:t>
      </w:r>
      <w:r w:rsidRPr="0026521F">
        <w:rPr>
          <w:rFonts w:ascii="Cambria" w:hAnsi="Cambria" w:cs="Cambria"/>
          <w:color w:val="000000"/>
          <w:sz w:val="24"/>
          <w:szCs w:val="24"/>
        </w:rPr>
        <w:t>Uchwała wchodzi w życie z dniem podjęcia, z mocą obowiązującą od dnia 01 stycznia 2017r.</w:t>
      </w:r>
      <w:r w:rsidRPr="00210950">
        <w:rPr>
          <w:rFonts w:ascii="Cambria" w:hAnsi="Cambria" w:cs="Cambria"/>
          <w:color w:val="000000"/>
        </w:rPr>
        <w:t xml:space="preserve"> </w:t>
      </w: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</w:p>
    <w:p w:rsidR="00857927" w:rsidRPr="00210950" w:rsidRDefault="00857927" w:rsidP="00210950">
      <w:pPr>
        <w:spacing w:after="0" w:line="360" w:lineRule="auto"/>
        <w:jc w:val="both"/>
        <w:rPr>
          <w:rFonts w:ascii="Cambria" w:hAnsi="Cambria" w:cs="Cambria"/>
          <w:color w:val="000000"/>
          <w:u w:val="single"/>
        </w:rPr>
      </w:pPr>
      <w:r w:rsidRPr="00210950">
        <w:rPr>
          <w:rFonts w:ascii="Cambria" w:hAnsi="Cambria" w:cs="Cambria"/>
          <w:color w:val="000000"/>
          <w:u w:val="single"/>
        </w:rPr>
        <w:t>Uzasadnienie:</w:t>
      </w:r>
    </w:p>
    <w:p w:rsidR="00857927" w:rsidRPr="00210950" w:rsidRDefault="00857927" w:rsidP="00210950">
      <w:pPr>
        <w:spacing w:after="0" w:line="360" w:lineRule="auto"/>
        <w:jc w:val="both"/>
        <w:rPr>
          <w:rFonts w:ascii="Cambria" w:hAnsi="Cambria" w:cs="Cambria"/>
          <w:color w:val="000000"/>
        </w:rPr>
      </w:pPr>
      <w:r w:rsidRPr="00210950">
        <w:rPr>
          <w:rFonts w:ascii="Cambria" w:hAnsi="Cambria" w:cs="Cambria"/>
          <w:color w:val="000000"/>
        </w:rPr>
        <w:t xml:space="preserve">W związku </w:t>
      </w:r>
      <w:r>
        <w:rPr>
          <w:rFonts w:ascii="Cambria" w:hAnsi="Cambria" w:cs="Cambria"/>
          <w:color w:val="000000"/>
        </w:rPr>
        <w:t>z zamiarem podpisania</w:t>
      </w:r>
      <w:r w:rsidRPr="00210950">
        <w:rPr>
          <w:rFonts w:ascii="Cambria" w:hAnsi="Cambria" w:cs="Cambria"/>
          <w:color w:val="000000"/>
        </w:rPr>
        <w:t xml:space="preserve"> porozumieni</w:t>
      </w:r>
      <w:r>
        <w:rPr>
          <w:rFonts w:ascii="Cambria" w:hAnsi="Cambria" w:cs="Cambria"/>
          <w:color w:val="000000"/>
        </w:rPr>
        <w:t>a</w:t>
      </w:r>
      <w:r w:rsidRPr="00210950">
        <w:rPr>
          <w:rFonts w:ascii="Cambria" w:hAnsi="Cambria" w:cs="Cambria"/>
          <w:color w:val="000000"/>
        </w:rPr>
        <w:t xml:space="preserve"> między Powiatem Pyrzyckim a Gminą Kozielice w sprawie przekazywania Powiatowi Pyrzyckiemu dotacji celowej z przeznaczeniem na partycypacje w kosztach utrzymania warsztatu terapii zajęciowej dla osób niepełnosprawnych w zakresie mieszkańców naszej Gminy, przyjmuje się to zadanie do realizacji.</w:t>
      </w:r>
    </w:p>
    <w:p w:rsidR="00857927" w:rsidRDefault="00857927" w:rsidP="005470AA">
      <w:pPr>
        <w:spacing w:after="0" w:line="360" w:lineRule="auto"/>
        <w:ind w:left="284"/>
        <w:jc w:val="both"/>
        <w:rPr>
          <w:color w:val="000000"/>
          <w:sz w:val="24"/>
          <w:szCs w:val="24"/>
        </w:rPr>
      </w:pPr>
    </w:p>
    <w:p w:rsidR="00857927" w:rsidRDefault="00857927">
      <w:bookmarkStart w:id="0" w:name="RANGE_A1_G13"/>
      <w:bookmarkEnd w:id="0"/>
    </w:p>
    <w:sectPr w:rsidR="00857927" w:rsidSect="0053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0AA"/>
    <w:rsid w:val="00000C62"/>
    <w:rsid w:val="00003FE5"/>
    <w:rsid w:val="00026AB5"/>
    <w:rsid w:val="00086388"/>
    <w:rsid w:val="00210950"/>
    <w:rsid w:val="0026521F"/>
    <w:rsid w:val="002C1845"/>
    <w:rsid w:val="005316C7"/>
    <w:rsid w:val="005470AA"/>
    <w:rsid w:val="00572EF0"/>
    <w:rsid w:val="005F52B9"/>
    <w:rsid w:val="0066194D"/>
    <w:rsid w:val="006A7B91"/>
    <w:rsid w:val="0077106E"/>
    <w:rsid w:val="00857927"/>
    <w:rsid w:val="00981472"/>
    <w:rsid w:val="00A078DA"/>
    <w:rsid w:val="00CF167E"/>
    <w:rsid w:val="00E060CC"/>
    <w:rsid w:val="00E4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AA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0AA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0AA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semiHidden/>
    <w:rsid w:val="005470AA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5470AA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70AA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470A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4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156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15</cp:revision>
  <cp:lastPrinted>2017-03-28T08:05:00Z</cp:lastPrinted>
  <dcterms:created xsi:type="dcterms:W3CDTF">2017-03-09T11:32:00Z</dcterms:created>
  <dcterms:modified xsi:type="dcterms:W3CDTF">2017-04-05T10:55:00Z</dcterms:modified>
</cp:coreProperties>
</file>