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D3" w:rsidRDefault="004837D3" w:rsidP="00024F5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Nr XXIV/156/17  </w:t>
      </w:r>
    </w:p>
    <w:p w:rsidR="004837D3" w:rsidRDefault="004837D3" w:rsidP="00024F58">
      <w:pPr>
        <w:spacing w:after="0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Rady Gminy w Kozielicach </w:t>
      </w:r>
    </w:p>
    <w:p w:rsidR="004837D3" w:rsidRDefault="004837D3" w:rsidP="00024F58">
      <w:pPr>
        <w:spacing w:after="0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z dnia 03 lipca 2017roku.</w:t>
      </w:r>
    </w:p>
    <w:p w:rsidR="004837D3" w:rsidRPr="00527159" w:rsidRDefault="004837D3" w:rsidP="00024F58">
      <w:pPr>
        <w:pStyle w:val="Heading1"/>
        <w:spacing w:line="240" w:lineRule="auto"/>
        <w:ind w:left="-567"/>
        <w:rPr>
          <w:rFonts w:ascii="Calibri" w:hAnsi="Calibri" w:cs="Calibri"/>
          <w:color w:val="auto"/>
          <w:sz w:val="24"/>
          <w:szCs w:val="24"/>
        </w:rPr>
      </w:pPr>
      <w:r w:rsidRPr="00527159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</w:t>
      </w:r>
      <w:r w:rsidRPr="00527159">
        <w:rPr>
          <w:rFonts w:ascii="Calibri" w:hAnsi="Calibri" w:cs="Calibri"/>
          <w:color w:val="auto"/>
          <w:sz w:val="24"/>
          <w:szCs w:val="24"/>
        </w:rPr>
        <w:t>w sprawie: zmian budżetu Gminy Kozielice na rok 2017</w:t>
      </w:r>
      <w:r>
        <w:rPr>
          <w:rFonts w:ascii="Calibri" w:hAnsi="Calibri" w:cs="Calibri"/>
          <w:color w:val="auto"/>
          <w:sz w:val="24"/>
          <w:szCs w:val="24"/>
        </w:rPr>
        <w:t>.</w:t>
      </w:r>
    </w:p>
    <w:p w:rsidR="004837D3" w:rsidRDefault="004837D3" w:rsidP="00527159">
      <w:pPr>
        <w:pStyle w:val="BodyTextFirstIndent2"/>
        <w:spacing w:after="0" w:line="240" w:lineRule="auto"/>
        <w:ind w:left="0"/>
        <w:jc w:val="both"/>
      </w:pPr>
    </w:p>
    <w:p w:rsidR="004837D3" w:rsidRDefault="004837D3" w:rsidP="00527159">
      <w:pPr>
        <w:pStyle w:val="BodyTextFirstIndent2"/>
        <w:spacing w:after="0" w:line="240" w:lineRule="auto"/>
        <w:ind w:left="0" w:firstLine="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Na podstawie art. 18 ust.2 pkt. 4 ustawy z dnia 8 marca 1990 r. o samorządzie gminnym ( Dz. U  z 2016 r.  poz. 446 z zm.) Rada Gminy uchwala co następuje:    </w:t>
      </w:r>
      <w:r>
        <w:rPr>
          <w:sz w:val="24"/>
          <w:szCs w:val="24"/>
        </w:rPr>
        <w:tab/>
      </w:r>
    </w:p>
    <w:p w:rsidR="004837D3" w:rsidRDefault="004837D3" w:rsidP="00024F58">
      <w:pPr>
        <w:pStyle w:val="BodyTextIndent"/>
        <w:tabs>
          <w:tab w:val="left" w:pos="5130"/>
        </w:tabs>
        <w:spacing w:after="0" w:line="240" w:lineRule="auto"/>
        <w:ind w:left="-567" w:firstLine="425"/>
        <w:rPr>
          <w:sz w:val="24"/>
          <w:szCs w:val="24"/>
        </w:rPr>
      </w:pPr>
    </w:p>
    <w:p w:rsidR="004837D3" w:rsidRDefault="004837D3" w:rsidP="00A478F2">
      <w:pPr>
        <w:pStyle w:val="List2"/>
        <w:tabs>
          <w:tab w:val="left" w:pos="3825"/>
          <w:tab w:val="center" w:pos="4111"/>
        </w:tabs>
        <w:spacing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§ 1</w:t>
      </w:r>
    </w:p>
    <w:p w:rsidR="004837D3" w:rsidRDefault="004837D3" w:rsidP="00024F58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Zwiększyć dochody budżetu gminy </w:t>
      </w: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o kwotę</w:t>
      </w:r>
      <w:r>
        <w:rPr>
          <w:b/>
          <w:bCs/>
          <w:sz w:val="24"/>
          <w:szCs w:val="24"/>
        </w:rPr>
        <w:t xml:space="preserve">  222.873,33 zł </w:t>
      </w:r>
    </w:p>
    <w:p w:rsidR="004837D3" w:rsidRDefault="004837D3" w:rsidP="00024F58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750 rozdział 75095 §  0960                    2.100,00 zł</w:t>
      </w:r>
    </w:p>
    <w:p w:rsidR="004837D3" w:rsidRDefault="004837D3" w:rsidP="00024F58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Dział 801 rozdział 80101 §  0960                    4.350,00 zł</w:t>
      </w:r>
    </w:p>
    <w:p w:rsidR="004837D3" w:rsidRDefault="004837D3" w:rsidP="00024F58">
      <w:pPr>
        <w:pStyle w:val="List2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Dział 801 rozdział 80101  §  0970                    1.889,80 zł</w:t>
      </w:r>
    </w:p>
    <w:p w:rsidR="004837D3" w:rsidRDefault="004837D3" w:rsidP="00024F58">
      <w:pPr>
        <w:pStyle w:val="List2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Dział 900 rozdział 90095  §  6280               214.533,53 zł</w:t>
      </w:r>
    </w:p>
    <w:p w:rsidR="004837D3" w:rsidRDefault="004837D3" w:rsidP="00A478F2">
      <w:pPr>
        <w:pStyle w:val="List2"/>
        <w:spacing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§ 2</w:t>
      </w:r>
    </w:p>
    <w:p w:rsidR="004837D3" w:rsidRDefault="004837D3" w:rsidP="00024F58">
      <w:pPr>
        <w:widowControl w:val="0"/>
        <w:autoSpaceDE w:val="0"/>
        <w:autoSpaceDN w:val="0"/>
        <w:adjustRightInd w:val="0"/>
        <w:spacing w:after="0"/>
        <w:ind w:left="-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Zwiększyć  wydatki  budżetu    o   kwotę  </w:t>
      </w:r>
      <w:r>
        <w:rPr>
          <w:b/>
          <w:bCs/>
          <w:sz w:val="24"/>
          <w:szCs w:val="24"/>
        </w:rPr>
        <w:t xml:space="preserve"> 222.873,33 zł </w:t>
      </w:r>
    </w:p>
    <w:p w:rsidR="004837D3" w:rsidRDefault="004837D3" w:rsidP="00024F58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Dział 750 rozdział 75095 § 4210                  2.100,00 zł</w:t>
      </w:r>
    </w:p>
    <w:p w:rsidR="004837D3" w:rsidRDefault="004837D3" w:rsidP="00024F58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Dział 801 rozdział 80101 § 4210                  6.239,80 zł</w:t>
      </w:r>
    </w:p>
    <w:p w:rsidR="004837D3" w:rsidRDefault="004837D3" w:rsidP="00024F58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Dział 900 rozdział 90095 § 6280              214.533,53 zł</w:t>
      </w:r>
    </w:p>
    <w:p w:rsidR="004837D3" w:rsidRDefault="004837D3" w:rsidP="00024F58">
      <w:pPr>
        <w:widowControl w:val="0"/>
        <w:autoSpaceDE w:val="0"/>
        <w:autoSpaceDN w:val="0"/>
        <w:adjustRightInd w:val="0"/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837D3" w:rsidRDefault="004837D3" w:rsidP="00A57C93">
      <w:pPr>
        <w:pStyle w:val="List2"/>
        <w:spacing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§ 3</w:t>
      </w:r>
    </w:p>
    <w:p w:rsidR="004837D3" w:rsidRDefault="004837D3" w:rsidP="00024F58">
      <w:pPr>
        <w:pStyle w:val="List2"/>
        <w:spacing w:line="240" w:lineRule="auto"/>
        <w:ind w:left="-567" w:firstLine="708"/>
        <w:rPr>
          <w:sz w:val="24"/>
          <w:szCs w:val="24"/>
        </w:rPr>
      </w:pPr>
      <w:r>
        <w:rPr>
          <w:sz w:val="24"/>
          <w:szCs w:val="24"/>
        </w:rPr>
        <w:t xml:space="preserve">  Uchwała wchodzi w życie z dniem podjęcia.</w:t>
      </w:r>
    </w:p>
    <w:p w:rsidR="004837D3" w:rsidRDefault="004837D3" w:rsidP="00024F58">
      <w:pPr>
        <w:pStyle w:val="List2"/>
        <w:spacing w:line="240" w:lineRule="auto"/>
        <w:ind w:left="-567" w:firstLine="708"/>
        <w:rPr>
          <w:sz w:val="24"/>
          <w:szCs w:val="24"/>
        </w:rPr>
      </w:pPr>
    </w:p>
    <w:p w:rsidR="004837D3" w:rsidRDefault="004837D3" w:rsidP="00024F58">
      <w:pPr>
        <w:rPr>
          <w:sz w:val="24"/>
          <w:szCs w:val="24"/>
        </w:rPr>
      </w:pPr>
    </w:p>
    <w:p w:rsidR="004837D3" w:rsidRPr="00A478F2" w:rsidRDefault="004837D3" w:rsidP="00024F5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A478F2">
        <w:rPr>
          <w:sz w:val="24"/>
          <w:szCs w:val="24"/>
          <w:u w:val="single"/>
        </w:rPr>
        <w:t>Uzasadnienie:</w:t>
      </w:r>
    </w:p>
    <w:p w:rsidR="004837D3" w:rsidRDefault="004837D3" w:rsidP="00024F5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Wpływy do budżetu z tytułu:</w:t>
      </w:r>
    </w:p>
    <w:p w:rsidR="004837D3" w:rsidRDefault="004837D3" w:rsidP="00024F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Darowizna dla Sołectwa Maruszewo  950,00 zł</w:t>
      </w:r>
    </w:p>
    <w:p w:rsidR="004837D3" w:rsidRDefault="004837D3" w:rsidP="00024F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Darowizna dla Sołectwa Łozice    650,00 zł</w:t>
      </w:r>
    </w:p>
    <w:p w:rsidR="004837D3" w:rsidRDefault="004837D3" w:rsidP="00024F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Darowizna dla Sołectwa Kozielice    500,00 zł</w:t>
      </w:r>
    </w:p>
    <w:p w:rsidR="004837D3" w:rsidRDefault="004837D3" w:rsidP="00024F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Darowizna dla Zespołu Szkół  4.350,00 zł</w:t>
      </w:r>
    </w:p>
    <w:p w:rsidR="004837D3" w:rsidRDefault="004837D3" w:rsidP="00024F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Prowizja za zdjęcia dla Zespołu Szkół   1.889,80 zł</w:t>
      </w:r>
    </w:p>
    <w:p w:rsidR="004837D3" w:rsidRDefault="004837D3" w:rsidP="00024F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Dotacja z WFOŚ i GW Szczecin na inwestycję  Sieć wodociągowa Zadeklino-  </w:t>
      </w:r>
    </w:p>
    <w:p w:rsidR="004837D3" w:rsidRDefault="004837D3" w:rsidP="00024F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Czarnowo” 214.533,53 zł.</w:t>
      </w:r>
    </w:p>
    <w:p w:rsidR="004837D3" w:rsidRDefault="004837D3" w:rsidP="00024F5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Plan na wydatki zwiększa się w rozdziałach:</w:t>
      </w:r>
    </w:p>
    <w:p w:rsidR="004837D3" w:rsidRDefault="004837D3" w:rsidP="00024F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80101 - Szkoły podstawowe  6.239,80 zł</w:t>
      </w:r>
    </w:p>
    <w:p w:rsidR="004837D3" w:rsidRDefault="004837D3" w:rsidP="00024F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75095 – Pozostała działalność ( sołectwa)  2.100,00 zł</w:t>
      </w:r>
    </w:p>
    <w:p w:rsidR="004837D3" w:rsidRDefault="004837D3" w:rsidP="00024F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90095 -  Gospodarka komunalna i ochrona środowiska 214.533,53 zł.</w:t>
      </w:r>
    </w:p>
    <w:p w:rsidR="004837D3" w:rsidRDefault="004837D3" w:rsidP="00024F58">
      <w:pPr>
        <w:rPr>
          <w:sz w:val="24"/>
          <w:szCs w:val="24"/>
        </w:rPr>
      </w:pPr>
    </w:p>
    <w:p w:rsidR="004837D3" w:rsidRDefault="004837D3" w:rsidP="00024F58">
      <w:pPr>
        <w:rPr>
          <w:sz w:val="24"/>
          <w:szCs w:val="24"/>
        </w:rPr>
      </w:pPr>
    </w:p>
    <w:sectPr w:rsidR="004837D3" w:rsidSect="00DB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F58"/>
    <w:rsid w:val="00024F58"/>
    <w:rsid w:val="000A7DEE"/>
    <w:rsid w:val="0028427C"/>
    <w:rsid w:val="003357B2"/>
    <w:rsid w:val="0041231D"/>
    <w:rsid w:val="004837D3"/>
    <w:rsid w:val="00527159"/>
    <w:rsid w:val="005A2016"/>
    <w:rsid w:val="009E5CFF"/>
    <w:rsid w:val="00A478F2"/>
    <w:rsid w:val="00A57C93"/>
    <w:rsid w:val="00CF5E36"/>
    <w:rsid w:val="00D02674"/>
    <w:rsid w:val="00DB6C86"/>
    <w:rsid w:val="00E7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58"/>
    <w:pPr>
      <w:spacing w:after="20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F5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4F58"/>
    <w:rPr>
      <w:rFonts w:ascii="Cambria" w:hAnsi="Cambria" w:cs="Cambria"/>
      <w:b/>
      <w:bCs/>
      <w:color w:val="365F91"/>
      <w:sz w:val="28"/>
      <w:szCs w:val="28"/>
    </w:rPr>
  </w:style>
  <w:style w:type="paragraph" w:styleId="List2">
    <w:name w:val="List 2"/>
    <w:basedOn w:val="Normal"/>
    <w:uiPriority w:val="99"/>
    <w:semiHidden/>
    <w:rsid w:val="00024F58"/>
    <w:pPr>
      <w:spacing w:line="276" w:lineRule="auto"/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024F58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24F58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24F58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024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249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Jollanta Szczędor</dc:creator>
  <cp:keywords/>
  <dc:description/>
  <cp:lastModifiedBy>01</cp:lastModifiedBy>
  <cp:revision>6</cp:revision>
  <cp:lastPrinted>2017-07-05T09:03:00Z</cp:lastPrinted>
  <dcterms:created xsi:type="dcterms:W3CDTF">2017-06-28T06:21:00Z</dcterms:created>
  <dcterms:modified xsi:type="dcterms:W3CDTF">2017-07-11T06:41:00Z</dcterms:modified>
</cp:coreProperties>
</file>