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A8" w:rsidRDefault="00643BA8" w:rsidP="00882859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882859" w:rsidRPr="000C0D61" w:rsidRDefault="00464CEC" w:rsidP="00882859">
      <w:pPr>
        <w:spacing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Uchwała Nr XXV/163/17</w:t>
      </w:r>
      <w:r w:rsidRPr="000C0D61">
        <w:rPr>
          <w:rFonts w:ascii="Arial" w:hAnsi="Arial" w:cs="Arial"/>
          <w:b/>
          <w:caps/>
        </w:rPr>
        <w:t xml:space="preserve"> </w:t>
      </w:r>
      <w:r w:rsidR="00882859" w:rsidRPr="000C0D61">
        <w:rPr>
          <w:rFonts w:ascii="Arial" w:hAnsi="Arial" w:cs="Arial"/>
          <w:b/>
          <w:caps/>
        </w:rPr>
        <w:br/>
        <w:t xml:space="preserve">Rady </w:t>
      </w:r>
      <w:r w:rsidR="0077661B">
        <w:rPr>
          <w:rFonts w:ascii="Arial" w:hAnsi="Arial" w:cs="Arial"/>
          <w:b/>
          <w:caps/>
        </w:rPr>
        <w:t>Gminy</w:t>
      </w:r>
      <w:r w:rsidR="00B50B34">
        <w:rPr>
          <w:rFonts w:ascii="Arial" w:hAnsi="Arial" w:cs="Arial"/>
          <w:b/>
          <w:caps/>
        </w:rPr>
        <w:t xml:space="preserve"> W KozielicACH</w:t>
      </w:r>
    </w:p>
    <w:p w:rsidR="00882859" w:rsidRPr="000C0D61" w:rsidRDefault="0077661B" w:rsidP="00882859">
      <w:pPr>
        <w:spacing w:before="280" w:after="28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 xml:space="preserve">z dnia </w:t>
      </w:r>
      <w:r w:rsidR="00464CEC">
        <w:rPr>
          <w:rFonts w:ascii="Arial" w:hAnsi="Arial" w:cs="Arial"/>
        </w:rPr>
        <w:t xml:space="preserve">25 września </w:t>
      </w:r>
      <w:r>
        <w:rPr>
          <w:rFonts w:ascii="Arial" w:hAnsi="Arial" w:cs="Arial"/>
        </w:rPr>
        <w:t>2017</w:t>
      </w:r>
      <w:r w:rsidR="00882859" w:rsidRPr="000C0D61">
        <w:rPr>
          <w:rFonts w:ascii="Arial" w:hAnsi="Arial" w:cs="Arial"/>
        </w:rPr>
        <w:t xml:space="preserve"> r.</w:t>
      </w:r>
    </w:p>
    <w:p w:rsidR="00882859" w:rsidRDefault="00882859" w:rsidP="00562898">
      <w:pPr>
        <w:keepNext/>
        <w:spacing w:after="0" w:line="360" w:lineRule="auto"/>
        <w:jc w:val="center"/>
        <w:rPr>
          <w:rFonts w:ascii="Arial" w:hAnsi="Arial" w:cs="Arial"/>
          <w:b/>
        </w:rPr>
      </w:pPr>
      <w:r w:rsidRPr="000C0D61">
        <w:rPr>
          <w:rFonts w:ascii="Arial" w:hAnsi="Arial" w:cs="Arial"/>
          <w:b/>
        </w:rPr>
        <w:t xml:space="preserve">w sprawie </w:t>
      </w:r>
      <w:r w:rsidR="002402F8">
        <w:rPr>
          <w:rFonts w:ascii="Arial" w:hAnsi="Arial" w:cs="Arial"/>
          <w:b/>
        </w:rPr>
        <w:t>przyjęcia „</w:t>
      </w:r>
      <w:r w:rsidR="00562898">
        <w:rPr>
          <w:rFonts w:ascii="Arial" w:hAnsi="Arial" w:cs="Arial"/>
          <w:b/>
        </w:rPr>
        <w:t xml:space="preserve">Strategii Rozwoju </w:t>
      </w:r>
      <w:r w:rsidR="0077661B">
        <w:rPr>
          <w:rFonts w:ascii="Arial" w:hAnsi="Arial" w:cs="Arial"/>
          <w:b/>
        </w:rPr>
        <w:t xml:space="preserve">Gminy Kozielice na lata 2017 </w:t>
      </w:r>
      <w:r w:rsidR="00643BA8">
        <w:rPr>
          <w:rFonts w:ascii="Arial" w:hAnsi="Arial" w:cs="Arial"/>
          <w:b/>
        </w:rPr>
        <w:t>–</w:t>
      </w:r>
      <w:r w:rsidR="0077661B">
        <w:rPr>
          <w:rFonts w:ascii="Arial" w:hAnsi="Arial" w:cs="Arial"/>
          <w:b/>
        </w:rPr>
        <w:t xml:space="preserve"> 2026</w:t>
      </w:r>
      <w:r w:rsidR="00643BA8">
        <w:rPr>
          <w:rFonts w:ascii="Arial" w:hAnsi="Arial" w:cs="Arial"/>
          <w:b/>
        </w:rPr>
        <w:t>”</w:t>
      </w:r>
    </w:p>
    <w:p w:rsidR="00643BA8" w:rsidRPr="000C0D61" w:rsidRDefault="00643BA8" w:rsidP="00562898">
      <w:pPr>
        <w:keepNext/>
        <w:spacing w:after="0" w:line="360" w:lineRule="auto"/>
        <w:jc w:val="center"/>
        <w:rPr>
          <w:rFonts w:ascii="Arial" w:hAnsi="Arial" w:cs="Arial"/>
          <w:b/>
        </w:rPr>
      </w:pPr>
    </w:p>
    <w:p w:rsidR="00882859" w:rsidRPr="000C0D61" w:rsidRDefault="00882859" w:rsidP="00882859">
      <w:pPr>
        <w:keepLines/>
        <w:spacing w:before="120" w:after="120" w:line="360" w:lineRule="auto"/>
        <w:ind w:firstLine="227"/>
        <w:jc w:val="both"/>
        <w:rPr>
          <w:rFonts w:ascii="Arial" w:hAnsi="Arial" w:cs="Arial"/>
        </w:rPr>
      </w:pPr>
      <w:r w:rsidRPr="000C0D61">
        <w:rPr>
          <w:rFonts w:ascii="Arial" w:hAnsi="Arial" w:cs="Arial"/>
        </w:rPr>
        <w:t>Na</w:t>
      </w:r>
      <w:r w:rsidR="00727601">
        <w:rPr>
          <w:rFonts w:ascii="Arial" w:hAnsi="Arial" w:cs="Arial"/>
        </w:rPr>
        <w:t xml:space="preserve"> podstawie art. 18 ust. 2 pkt 6</w:t>
      </w:r>
      <w:r w:rsidRPr="000C0D61">
        <w:rPr>
          <w:rFonts w:ascii="Arial" w:hAnsi="Arial" w:cs="Arial"/>
        </w:rPr>
        <w:t> Ustawy z dnia 8 marca 1990 r. o samorządzie gminnym (</w:t>
      </w:r>
      <w:r w:rsidR="00A91B8C">
        <w:rPr>
          <w:rFonts w:ascii="Arial" w:hAnsi="Arial" w:cs="Arial"/>
        </w:rPr>
        <w:t xml:space="preserve">Dz. U. 2016, </w:t>
      </w:r>
      <w:r w:rsidR="00BF5CFD" w:rsidRPr="00BF5CFD">
        <w:rPr>
          <w:rFonts w:ascii="Arial" w:hAnsi="Arial" w:cs="Arial"/>
        </w:rPr>
        <w:t>poz. 446</w:t>
      </w:r>
      <w:r w:rsidR="00643BA8">
        <w:rPr>
          <w:rFonts w:ascii="Arial" w:hAnsi="Arial" w:cs="Arial"/>
        </w:rPr>
        <w:t xml:space="preserve"> ze zm.</w:t>
      </w:r>
      <w:r w:rsidR="003D703D">
        <w:rPr>
          <w:rFonts w:ascii="Arial" w:hAnsi="Arial" w:cs="Arial"/>
        </w:rPr>
        <w:t>) w nawiązaniu do</w:t>
      </w:r>
      <w:r w:rsidR="00A91B8C">
        <w:rPr>
          <w:rFonts w:ascii="Arial" w:hAnsi="Arial" w:cs="Arial"/>
        </w:rPr>
        <w:t xml:space="preserve"> </w:t>
      </w:r>
      <w:r w:rsidR="00E67AE3">
        <w:rPr>
          <w:rFonts w:ascii="Arial" w:hAnsi="Arial" w:cs="Arial"/>
        </w:rPr>
        <w:t>art. 3 i 4 Ustawy z dnia 6 grudnia 2006</w:t>
      </w:r>
      <w:r w:rsidRPr="000C0D61">
        <w:rPr>
          <w:rFonts w:ascii="Arial" w:hAnsi="Arial" w:cs="Arial"/>
        </w:rPr>
        <w:t> r. o </w:t>
      </w:r>
      <w:r w:rsidR="00E67AE3">
        <w:rPr>
          <w:rFonts w:ascii="Arial" w:hAnsi="Arial" w:cs="Arial"/>
        </w:rPr>
        <w:t>zasadach prowadzeni</w:t>
      </w:r>
      <w:r w:rsidR="002C1849">
        <w:rPr>
          <w:rFonts w:ascii="Arial" w:hAnsi="Arial" w:cs="Arial"/>
        </w:rPr>
        <w:t>a polityki rozwoju (Dz.U. z 2017 r., poz. 1376</w:t>
      </w:r>
      <w:r w:rsidRPr="000C0D61">
        <w:rPr>
          <w:rFonts w:ascii="Arial" w:hAnsi="Arial" w:cs="Arial"/>
        </w:rPr>
        <w:t xml:space="preserve">) Rada </w:t>
      </w:r>
      <w:r w:rsidR="0077661B">
        <w:rPr>
          <w:rFonts w:ascii="Arial" w:hAnsi="Arial" w:cs="Arial"/>
        </w:rPr>
        <w:t>Gminy Kozielice</w:t>
      </w:r>
      <w:r w:rsidRPr="000C0D61">
        <w:rPr>
          <w:rFonts w:ascii="Arial" w:hAnsi="Arial" w:cs="Arial"/>
        </w:rPr>
        <w:t xml:space="preserve"> uchwala, co następuje:</w:t>
      </w:r>
    </w:p>
    <w:p w:rsidR="00882859" w:rsidRDefault="00882859" w:rsidP="00882859">
      <w:pPr>
        <w:keepLines/>
        <w:spacing w:before="120" w:after="120" w:line="360" w:lineRule="auto"/>
        <w:ind w:firstLine="340"/>
        <w:jc w:val="both"/>
        <w:rPr>
          <w:rFonts w:ascii="Arial" w:hAnsi="Arial" w:cs="Arial"/>
        </w:rPr>
      </w:pPr>
      <w:r w:rsidRPr="000C0D61">
        <w:rPr>
          <w:rFonts w:ascii="Arial" w:hAnsi="Arial" w:cs="Arial"/>
          <w:b/>
        </w:rPr>
        <w:t>§ 1. </w:t>
      </w:r>
      <w:r w:rsidR="007749AE" w:rsidRPr="000C0D61">
        <w:rPr>
          <w:rFonts w:ascii="Arial" w:hAnsi="Arial" w:cs="Arial"/>
        </w:rPr>
        <w:t xml:space="preserve">Mając na celu realizację </w:t>
      </w:r>
      <w:r w:rsidR="00B50B34">
        <w:rPr>
          <w:rFonts w:ascii="Arial" w:hAnsi="Arial" w:cs="Arial"/>
        </w:rPr>
        <w:t xml:space="preserve">polityki rozwoju przyjmuje </w:t>
      </w:r>
      <w:r w:rsidR="002402F8">
        <w:rPr>
          <w:rFonts w:ascii="Arial" w:hAnsi="Arial" w:cs="Arial"/>
        </w:rPr>
        <w:t xml:space="preserve">się do realizacji </w:t>
      </w:r>
      <w:r w:rsidR="002402F8" w:rsidRPr="00643BA8">
        <w:rPr>
          <w:rFonts w:ascii="Arial" w:hAnsi="Arial" w:cs="Arial"/>
          <w:i/>
        </w:rPr>
        <w:t>„</w:t>
      </w:r>
      <w:r w:rsidR="00562898" w:rsidRPr="00643BA8">
        <w:rPr>
          <w:rFonts w:ascii="Arial" w:hAnsi="Arial" w:cs="Arial"/>
          <w:i/>
        </w:rPr>
        <w:t>Strategię Rozwoju</w:t>
      </w:r>
      <w:r w:rsidR="002402F8" w:rsidRPr="00643BA8">
        <w:rPr>
          <w:rFonts w:ascii="Arial" w:hAnsi="Arial" w:cs="Arial"/>
          <w:i/>
        </w:rPr>
        <w:t xml:space="preserve"> </w:t>
      </w:r>
      <w:r w:rsidR="0077661B" w:rsidRPr="00643BA8">
        <w:rPr>
          <w:rFonts w:ascii="Arial" w:hAnsi="Arial" w:cs="Arial"/>
          <w:i/>
        </w:rPr>
        <w:t>Gminy Kozielice na lata 2017 – 2026</w:t>
      </w:r>
      <w:r w:rsidR="002402F8" w:rsidRPr="00643BA8">
        <w:rPr>
          <w:rFonts w:ascii="Arial" w:hAnsi="Arial" w:cs="Arial"/>
          <w:i/>
        </w:rPr>
        <w:t xml:space="preserve">” </w:t>
      </w:r>
      <w:r w:rsidR="002402F8">
        <w:rPr>
          <w:rFonts w:ascii="Arial" w:hAnsi="Arial" w:cs="Arial"/>
        </w:rPr>
        <w:t>w brzmieniu stanowiącym załącznik nr 1 do niniejszej uchwały</w:t>
      </w:r>
      <w:r w:rsidRPr="000C0D61">
        <w:rPr>
          <w:rFonts w:ascii="Arial" w:hAnsi="Arial" w:cs="Arial"/>
        </w:rPr>
        <w:t>.</w:t>
      </w:r>
    </w:p>
    <w:p w:rsidR="00D8163C" w:rsidRPr="000C0D61" w:rsidRDefault="00D8163C" w:rsidP="0077661B">
      <w:pPr>
        <w:keepLines/>
        <w:spacing w:before="120" w:after="12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  <w:r w:rsidRPr="000C0D61">
        <w:rPr>
          <w:rFonts w:ascii="Arial" w:hAnsi="Arial" w:cs="Arial"/>
          <w:b/>
        </w:rPr>
        <w:t>. </w:t>
      </w:r>
      <w:r w:rsidRPr="000C0D61">
        <w:rPr>
          <w:rFonts w:ascii="Arial" w:hAnsi="Arial" w:cs="Arial"/>
        </w:rPr>
        <w:t> </w:t>
      </w:r>
      <w:r w:rsidR="00562898">
        <w:rPr>
          <w:rFonts w:ascii="Arial" w:hAnsi="Arial" w:cs="Arial"/>
        </w:rPr>
        <w:t xml:space="preserve">Traci moc Uchwała </w:t>
      </w:r>
      <w:r w:rsidR="0077661B" w:rsidRPr="0077661B">
        <w:rPr>
          <w:rFonts w:ascii="Arial" w:hAnsi="Arial" w:cs="Arial"/>
        </w:rPr>
        <w:t>Nr VIII/49/07 Rady Gminy w Kozielicach z dnia 14 sierpnia 2007 r.</w:t>
      </w:r>
      <w:r w:rsidR="00562898">
        <w:rPr>
          <w:rFonts w:ascii="Arial" w:hAnsi="Arial" w:cs="Arial"/>
        </w:rPr>
        <w:t xml:space="preserve"> w sprawie przyjęcia </w:t>
      </w:r>
      <w:r w:rsidRPr="00D8163C">
        <w:rPr>
          <w:rFonts w:ascii="Arial" w:hAnsi="Arial" w:cs="Arial"/>
        </w:rPr>
        <w:t>„</w:t>
      </w:r>
      <w:r w:rsidR="00562898">
        <w:rPr>
          <w:rFonts w:ascii="Arial" w:hAnsi="Arial" w:cs="Arial"/>
        </w:rPr>
        <w:t xml:space="preserve">Strategii Rozwoju </w:t>
      </w:r>
      <w:r w:rsidR="0077661B">
        <w:rPr>
          <w:rFonts w:ascii="Arial" w:hAnsi="Arial" w:cs="Arial"/>
        </w:rPr>
        <w:t>Gminy Kozielice na lata 2007 – 2013</w:t>
      </w:r>
      <w:r w:rsidRPr="00D8163C">
        <w:rPr>
          <w:rFonts w:ascii="Arial" w:hAnsi="Arial" w:cs="Arial"/>
        </w:rPr>
        <w:t>”</w:t>
      </w:r>
      <w:r w:rsidRPr="000C0D61">
        <w:rPr>
          <w:rFonts w:ascii="Arial" w:hAnsi="Arial" w:cs="Arial"/>
        </w:rPr>
        <w:t>.</w:t>
      </w:r>
    </w:p>
    <w:p w:rsidR="00882859" w:rsidRPr="000C0D61" w:rsidRDefault="00D8163C" w:rsidP="00882859">
      <w:pPr>
        <w:keepLines/>
        <w:spacing w:before="120" w:after="12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  <w:r w:rsidR="00882859" w:rsidRPr="000C0D61">
        <w:rPr>
          <w:rFonts w:ascii="Arial" w:hAnsi="Arial" w:cs="Arial"/>
          <w:b/>
        </w:rPr>
        <w:t>. </w:t>
      </w:r>
      <w:r w:rsidR="00882859" w:rsidRPr="000C0D61">
        <w:rPr>
          <w:rFonts w:ascii="Arial" w:hAnsi="Arial" w:cs="Arial"/>
        </w:rPr>
        <w:t xml:space="preserve"> Wykonanie uchwały powierza się </w:t>
      </w:r>
      <w:r w:rsidR="0077661B">
        <w:rPr>
          <w:rFonts w:ascii="Arial" w:hAnsi="Arial" w:cs="Arial"/>
        </w:rPr>
        <w:t>Wójtowi</w:t>
      </w:r>
      <w:r w:rsidR="00882859" w:rsidRPr="000C0D61">
        <w:rPr>
          <w:rFonts w:ascii="Arial" w:hAnsi="Arial" w:cs="Arial"/>
        </w:rPr>
        <w:t xml:space="preserve"> </w:t>
      </w:r>
      <w:r w:rsidR="0077661B">
        <w:rPr>
          <w:rFonts w:ascii="Arial" w:hAnsi="Arial" w:cs="Arial"/>
        </w:rPr>
        <w:t>Gminy Kozielice</w:t>
      </w:r>
      <w:r w:rsidR="00882859" w:rsidRPr="000C0D61">
        <w:rPr>
          <w:rFonts w:ascii="Arial" w:hAnsi="Arial" w:cs="Arial"/>
        </w:rPr>
        <w:t>.</w:t>
      </w:r>
    </w:p>
    <w:p w:rsidR="00882859" w:rsidRPr="000C0D61" w:rsidRDefault="002402F8" w:rsidP="00882859">
      <w:pPr>
        <w:keepNext/>
        <w:keepLines/>
        <w:spacing w:before="120" w:after="120" w:line="360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 </w:t>
      </w:r>
      <w:r w:rsidR="00D8163C">
        <w:rPr>
          <w:rFonts w:ascii="Arial" w:hAnsi="Arial" w:cs="Arial"/>
          <w:b/>
        </w:rPr>
        <w:t>4</w:t>
      </w:r>
      <w:r w:rsidR="00882859" w:rsidRPr="000C0D61">
        <w:rPr>
          <w:rFonts w:ascii="Arial" w:hAnsi="Arial" w:cs="Arial"/>
          <w:b/>
        </w:rPr>
        <w:t>. </w:t>
      </w:r>
      <w:r w:rsidR="00882859" w:rsidRPr="000C0D61">
        <w:rPr>
          <w:rFonts w:ascii="Arial" w:hAnsi="Arial" w:cs="Arial"/>
        </w:rPr>
        <w:t xml:space="preserve"> Uchwała wchodzi w życie </w:t>
      </w:r>
      <w:r>
        <w:rPr>
          <w:rFonts w:ascii="Arial" w:hAnsi="Arial" w:cs="Arial"/>
        </w:rPr>
        <w:t>z dniem podjęcia</w:t>
      </w:r>
      <w:r w:rsidR="00882859" w:rsidRPr="000C0D61">
        <w:rPr>
          <w:rFonts w:ascii="Arial" w:hAnsi="Arial" w:cs="Arial"/>
        </w:rPr>
        <w:t>.</w:t>
      </w:r>
    </w:p>
    <w:p w:rsidR="00FC2E3A" w:rsidRPr="000C0D61" w:rsidRDefault="00FC2E3A" w:rsidP="00882859">
      <w:pPr>
        <w:autoSpaceDE w:val="0"/>
        <w:autoSpaceDN w:val="0"/>
        <w:adjustRightInd w:val="0"/>
        <w:spacing w:after="0" w:line="360" w:lineRule="auto"/>
        <w:ind w:left="5664"/>
        <w:jc w:val="center"/>
        <w:rPr>
          <w:rFonts w:ascii="Arial" w:hAnsi="Arial" w:cs="Arial"/>
        </w:rPr>
      </w:pPr>
    </w:p>
    <w:p w:rsidR="00E67AE3" w:rsidRDefault="00E67AE3">
      <w:pPr>
        <w:rPr>
          <w:rFonts w:ascii="Arial" w:hAnsi="Arial" w:cs="Arial"/>
        </w:rPr>
      </w:pPr>
    </w:p>
    <w:p w:rsidR="00643BA8" w:rsidRDefault="00643BA8">
      <w:pPr>
        <w:rPr>
          <w:rFonts w:ascii="Arial" w:hAnsi="Arial" w:cs="Arial"/>
        </w:rPr>
      </w:pPr>
    </w:p>
    <w:p w:rsidR="00643BA8" w:rsidRDefault="00643BA8">
      <w:pPr>
        <w:rPr>
          <w:rFonts w:ascii="Arial" w:hAnsi="Arial" w:cs="Arial"/>
        </w:rPr>
      </w:pPr>
    </w:p>
    <w:p w:rsidR="00643BA8" w:rsidRDefault="00643BA8">
      <w:pPr>
        <w:rPr>
          <w:rFonts w:ascii="Arial" w:hAnsi="Arial" w:cs="Arial"/>
        </w:rPr>
      </w:pPr>
    </w:p>
    <w:p w:rsidR="00643BA8" w:rsidRDefault="00643BA8">
      <w:pPr>
        <w:rPr>
          <w:rFonts w:ascii="Arial" w:hAnsi="Arial" w:cs="Arial"/>
        </w:rPr>
      </w:pPr>
    </w:p>
    <w:p w:rsidR="00643BA8" w:rsidRDefault="00643BA8">
      <w:pPr>
        <w:rPr>
          <w:rFonts w:ascii="Arial" w:hAnsi="Arial" w:cs="Arial"/>
        </w:rPr>
      </w:pPr>
    </w:p>
    <w:p w:rsidR="00643BA8" w:rsidRDefault="00643BA8">
      <w:pPr>
        <w:rPr>
          <w:rFonts w:ascii="Arial" w:hAnsi="Arial" w:cs="Arial"/>
        </w:rPr>
      </w:pPr>
    </w:p>
    <w:p w:rsidR="00464CEC" w:rsidRDefault="00464CEC">
      <w:pPr>
        <w:rPr>
          <w:rFonts w:ascii="Arial" w:hAnsi="Arial" w:cs="Arial"/>
        </w:rPr>
      </w:pPr>
    </w:p>
    <w:p w:rsidR="00464CEC" w:rsidRDefault="00464CEC">
      <w:pPr>
        <w:rPr>
          <w:rFonts w:ascii="Arial" w:hAnsi="Arial" w:cs="Arial"/>
        </w:rPr>
      </w:pPr>
    </w:p>
    <w:p w:rsidR="00464CEC" w:rsidRDefault="00464CEC">
      <w:pPr>
        <w:rPr>
          <w:rFonts w:ascii="Arial" w:hAnsi="Arial" w:cs="Arial"/>
        </w:rPr>
      </w:pPr>
    </w:p>
    <w:p w:rsidR="00464CEC" w:rsidRDefault="00464CEC">
      <w:pPr>
        <w:rPr>
          <w:rFonts w:ascii="Arial" w:hAnsi="Arial" w:cs="Arial"/>
        </w:rPr>
      </w:pPr>
    </w:p>
    <w:p w:rsidR="00643BA8" w:rsidRDefault="00643BA8">
      <w:pPr>
        <w:rPr>
          <w:rFonts w:ascii="Arial" w:hAnsi="Arial" w:cs="Arial"/>
        </w:rPr>
      </w:pPr>
    </w:p>
    <w:p w:rsidR="00E67AE3" w:rsidRDefault="00E67AE3" w:rsidP="00464CEC">
      <w:pPr>
        <w:pStyle w:val="NormalnyWeb"/>
        <w:spacing w:before="0" w:beforeAutospacing="0" w:after="0" w:afterAutospacing="0"/>
      </w:pPr>
      <w:r>
        <w:rPr>
          <w:rStyle w:val="Pogrubienie"/>
        </w:rPr>
        <w:lastRenderedPageBreak/>
        <w:t>Uzasadnienie:</w:t>
      </w:r>
    </w:p>
    <w:p w:rsidR="0077661B" w:rsidRDefault="0077661B" w:rsidP="00F06EDA">
      <w:pPr>
        <w:pStyle w:val="NormalnyWeb"/>
        <w:spacing w:before="0" w:beforeAutospacing="0" w:after="0" w:afterAutospacing="0" w:line="360" w:lineRule="auto"/>
        <w:ind w:firstLine="709"/>
        <w:jc w:val="both"/>
      </w:pPr>
    </w:p>
    <w:p w:rsidR="00E67AE3" w:rsidRDefault="00E67AE3" w:rsidP="00F06EDA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 xml:space="preserve">Dotychczasowa „Strategia Rozwoju </w:t>
      </w:r>
      <w:r w:rsidR="0077661B">
        <w:t>Gminy Kozielice na lata 2007 - 2013</w:t>
      </w:r>
      <w:r>
        <w:t xml:space="preserve">”  utraciła swą aktualność. W związku z tym, że jej okres realizacji zakończył się zaistniała potrzeba opracowania i przyjęcia Strategii Rozwoju </w:t>
      </w:r>
      <w:r w:rsidR="0077661B">
        <w:t>Gminy Kozielice na lata 2017 - 2026</w:t>
      </w:r>
      <w:r>
        <w:t>.</w:t>
      </w:r>
    </w:p>
    <w:p w:rsidR="0077661B" w:rsidRDefault="00E67AE3" w:rsidP="0077661B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 xml:space="preserve">Strategia Rozwoju </w:t>
      </w:r>
      <w:r w:rsidR="0077661B">
        <w:t>Gminy Kozielice</w:t>
      </w:r>
      <w:r>
        <w:t xml:space="preserve"> na lata 2</w:t>
      </w:r>
      <w:r w:rsidR="0077661B">
        <w:t>017-2026</w:t>
      </w:r>
      <w:r>
        <w:t xml:space="preserve"> stanowi istotny dokument planowania rozwoju lokalnego określający kluczowe kierunki rozwoju. Celem Strategii jest określenie najważniejszych kierunków rozwojowych, wskazanie wizji, celów oraz sposobów ich realizacji przez </w:t>
      </w:r>
      <w:r w:rsidR="0077661B">
        <w:t>Gminę Kozielice</w:t>
      </w:r>
      <w:r>
        <w:t xml:space="preserve"> w najbliższych latach. Stanowi również niezbędny dokument w kontekście perspektywy finansowej 2014-2020 UE, bowiem przy składaniu wniosków o dofinansowanie projektów ze środków unijnych będzie wymagane niejednokrotnie potwierdzenie zgodności projektu z dokumentem strategicznym.</w:t>
      </w:r>
    </w:p>
    <w:p w:rsidR="0077661B" w:rsidRDefault="0077661B" w:rsidP="0077661B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77661B">
        <w:t>Prace nad strategią rozwoju zrealizowano tak, aby zachować zgodność z opracowanymi dokumentami strategicznymi, na poziomie lokalnym, regionalnym, wojewódzkim i krajowym.</w:t>
      </w:r>
    </w:p>
    <w:p w:rsidR="0077661B" w:rsidRDefault="0077661B" w:rsidP="0077661B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77661B">
        <w:t>Przy sporządzaniu celów strategicznych</w:t>
      </w:r>
      <w:r>
        <w:t xml:space="preserve"> i kierunków działań</w:t>
      </w:r>
      <w:r w:rsidRPr="0077661B">
        <w:t xml:space="preserve"> w zakresie szeroko pojętej polityki rozwoju Gminy Kozielice opierano </w:t>
      </w:r>
      <w:r>
        <w:t>się na zapisach ustaw, jednak w </w:t>
      </w:r>
      <w:r w:rsidRPr="0077661B">
        <w:t>większości cele i działania kierunkowe sporządzone zostały w oparciu o wyniki ank</w:t>
      </w:r>
      <w:r>
        <w:t>ietyzacji mieszkańców, spotkania</w:t>
      </w:r>
      <w:r w:rsidRPr="0077661B">
        <w:t xml:space="preserve"> z mieszkańcami, a także w oparciu o zaplanowane przez samorząd gminny oraz instytucje i podmioty działając</w:t>
      </w:r>
      <w:r>
        <w:t>e na tym terenie, inwestycje i </w:t>
      </w:r>
      <w:r w:rsidRPr="0077661B">
        <w:t>przedsięwzięcia.</w:t>
      </w:r>
    </w:p>
    <w:p w:rsidR="0077661B" w:rsidRDefault="00F06EDA" w:rsidP="0077661B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 xml:space="preserve">Podczas opracowania </w:t>
      </w:r>
      <w:r w:rsidRPr="00F06EDA">
        <w:t>„Strategi</w:t>
      </w:r>
      <w:r>
        <w:t>i</w:t>
      </w:r>
      <w:r w:rsidRPr="00F06EDA">
        <w:t xml:space="preserve"> Rozwoju </w:t>
      </w:r>
      <w:r w:rsidR="0077661B">
        <w:t>Gminy Kozielice na lata 2017 – 2026</w:t>
      </w:r>
      <w:r w:rsidRPr="00F06EDA">
        <w:t>”</w:t>
      </w:r>
      <w:r>
        <w:t xml:space="preserve"> zapewniono udział społeczeństwa w ramach konsultacji społecznych. </w:t>
      </w:r>
    </w:p>
    <w:p w:rsidR="006643E8" w:rsidRPr="00D82125" w:rsidRDefault="00D82125" w:rsidP="00D82125">
      <w:pPr>
        <w:pStyle w:val="NormalnyWeb"/>
        <w:spacing w:before="0" w:beforeAutospacing="0" w:after="0" w:afterAutospacing="0" w:line="360" w:lineRule="auto"/>
        <w:ind w:firstLine="709"/>
        <w:jc w:val="both"/>
      </w:pPr>
      <w:r>
        <w:t>W świetle powyższych informacji</w:t>
      </w:r>
      <w:r w:rsidR="00E67AE3">
        <w:t xml:space="preserve"> podjęcie uchwały w sprawie przyjęcia Strategii Rozwoju </w:t>
      </w:r>
      <w:r w:rsidR="0077661B">
        <w:t>Gminy Kozielice na lata 2017 – 2026</w:t>
      </w:r>
      <w:r w:rsidR="00E67AE3">
        <w:t xml:space="preserve"> jest uzasadnione.</w:t>
      </w:r>
    </w:p>
    <w:sectPr w:rsidR="006643E8" w:rsidRPr="00D82125" w:rsidSect="002F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383"/>
    <w:multiLevelType w:val="hybridMultilevel"/>
    <w:tmpl w:val="5688F5A0"/>
    <w:lvl w:ilvl="0" w:tplc="131EA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12F"/>
    <w:multiLevelType w:val="hybridMultilevel"/>
    <w:tmpl w:val="639A94C8"/>
    <w:lvl w:ilvl="0" w:tplc="7F2AE42E">
      <w:start w:val="1"/>
      <w:numFmt w:val="bullet"/>
      <w:lvlText w:val="•"/>
      <w:lvlJc w:val="left"/>
      <w:pPr>
        <w:tabs>
          <w:tab w:val="num" w:pos="1302"/>
        </w:tabs>
        <w:ind w:left="132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36426"/>
    <w:multiLevelType w:val="hybridMultilevel"/>
    <w:tmpl w:val="8BAA94EA"/>
    <w:lvl w:ilvl="0" w:tplc="131EA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23D5"/>
    <w:multiLevelType w:val="hybridMultilevel"/>
    <w:tmpl w:val="BD38B0B2"/>
    <w:lvl w:ilvl="0" w:tplc="131EA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74C99"/>
    <w:multiLevelType w:val="hybridMultilevel"/>
    <w:tmpl w:val="930E20C6"/>
    <w:lvl w:ilvl="0" w:tplc="8DCC2F7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56E621E"/>
    <w:multiLevelType w:val="hybridMultilevel"/>
    <w:tmpl w:val="0C9892A8"/>
    <w:lvl w:ilvl="0" w:tplc="131EA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B3955"/>
    <w:multiLevelType w:val="hybridMultilevel"/>
    <w:tmpl w:val="7A5C839E"/>
    <w:lvl w:ilvl="0" w:tplc="8DCC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87098"/>
    <w:multiLevelType w:val="hybridMultilevel"/>
    <w:tmpl w:val="A8DA2CBC"/>
    <w:lvl w:ilvl="0" w:tplc="8DCC2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DCC2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6365A"/>
    <w:multiLevelType w:val="hybridMultilevel"/>
    <w:tmpl w:val="83082D44"/>
    <w:lvl w:ilvl="0" w:tplc="8BB294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403"/>
    <w:rsid w:val="00004454"/>
    <w:rsid w:val="00084592"/>
    <w:rsid w:val="0008632D"/>
    <w:rsid w:val="000C0D61"/>
    <w:rsid w:val="000C1A47"/>
    <w:rsid w:val="000D0CFB"/>
    <w:rsid w:val="00167E98"/>
    <w:rsid w:val="0019043A"/>
    <w:rsid w:val="002402F8"/>
    <w:rsid w:val="00265EBB"/>
    <w:rsid w:val="002C1849"/>
    <w:rsid w:val="002F6AC5"/>
    <w:rsid w:val="00301B22"/>
    <w:rsid w:val="003A0408"/>
    <w:rsid w:val="003D703D"/>
    <w:rsid w:val="00464CEC"/>
    <w:rsid w:val="004A795B"/>
    <w:rsid w:val="004B4622"/>
    <w:rsid w:val="00532879"/>
    <w:rsid w:val="0055660D"/>
    <w:rsid w:val="00562898"/>
    <w:rsid w:val="005B3403"/>
    <w:rsid w:val="005C34E8"/>
    <w:rsid w:val="005C68A8"/>
    <w:rsid w:val="00643BA8"/>
    <w:rsid w:val="006643E8"/>
    <w:rsid w:val="006A0F4D"/>
    <w:rsid w:val="006E7DDD"/>
    <w:rsid w:val="00727601"/>
    <w:rsid w:val="007749AE"/>
    <w:rsid w:val="0077661B"/>
    <w:rsid w:val="007A265B"/>
    <w:rsid w:val="007E693E"/>
    <w:rsid w:val="00863B35"/>
    <w:rsid w:val="00882859"/>
    <w:rsid w:val="008C729B"/>
    <w:rsid w:val="00974FDD"/>
    <w:rsid w:val="009C00AA"/>
    <w:rsid w:val="009D01F4"/>
    <w:rsid w:val="009E2AC4"/>
    <w:rsid w:val="009E5D90"/>
    <w:rsid w:val="00A91B8C"/>
    <w:rsid w:val="00AC454D"/>
    <w:rsid w:val="00AE4644"/>
    <w:rsid w:val="00B50B34"/>
    <w:rsid w:val="00BB3D54"/>
    <w:rsid w:val="00BF5CFD"/>
    <w:rsid w:val="00C453DF"/>
    <w:rsid w:val="00C62357"/>
    <w:rsid w:val="00CA348F"/>
    <w:rsid w:val="00CC474E"/>
    <w:rsid w:val="00D64632"/>
    <w:rsid w:val="00D8163C"/>
    <w:rsid w:val="00D82125"/>
    <w:rsid w:val="00D83297"/>
    <w:rsid w:val="00D86936"/>
    <w:rsid w:val="00DB52E5"/>
    <w:rsid w:val="00DC7713"/>
    <w:rsid w:val="00DD796C"/>
    <w:rsid w:val="00E517D0"/>
    <w:rsid w:val="00E67AE3"/>
    <w:rsid w:val="00E91CBA"/>
    <w:rsid w:val="00F06EDA"/>
    <w:rsid w:val="00F16B13"/>
    <w:rsid w:val="00F646EE"/>
    <w:rsid w:val="00FC2E3A"/>
    <w:rsid w:val="00FD2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8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44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4A79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01F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7A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01</cp:lastModifiedBy>
  <cp:revision>3</cp:revision>
  <cp:lastPrinted>2017-09-27T09:09:00Z</cp:lastPrinted>
  <dcterms:created xsi:type="dcterms:W3CDTF">2017-09-11T07:15:00Z</dcterms:created>
  <dcterms:modified xsi:type="dcterms:W3CDTF">2017-09-27T09:10:00Z</dcterms:modified>
</cp:coreProperties>
</file>