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13B6" w14:textId="0F83CCE5" w:rsidR="00495CF7" w:rsidRDefault="00495CF7" w:rsidP="00495CF7">
      <w:pPr>
        <w:spacing w:after="0"/>
        <w:ind w:right="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XXVI/179/17</w:t>
      </w:r>
    </w:p>
    <w:p w14:paraId="1292EDDC" w14:textId="24A2608A" w:rsidR="00495CF7" w:rsidRDefault="00495CF7" w:rsidP="00495CF7">
      <w:pPr>
        <w:spacing w:after="0"/>
        <w:ind w:right="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w Kozielicach</w:t>
      </w:r>
    </w:p>
    <w:p w14:paraId="29BBC200" w14:textId="56C1AF7A" w:rsidR="00495CF7" w:rsidRDefault="00495CF7" w:rsidP="00495CF7">
      <w:pPr>
        <w:spacing w:after="0"/>
        <w:ind w:right="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20 listopada 2017 r.</w:t>
      </w:r>
    </w:p>
    <w:p w14:paraId="5F75AE44" w14:textId="77777777" w:rsidR="00495CF7" w:rsidRDefault="00495CF7" w:rsidP="00495CF7">
      <w:pPr>
        <w:spacing w:after="0"/>
        <w:ind w:right="227"/>
        <w:jc w:val="center"/>
        <w:rPr>
          <w:b/>
          <w:sz w:val="24"/>
          <w:szCs w:val="24"/>
        </w:rPr>
      </w:pPr>
    </w:p>
    <w:p w14:paraId="230E52DE" w14:textId="77777777" w:rsidR="00495CF7" w:rsidRPr="00495CF7" w:rsidRDefault="00495CF7" w:rsidP="00495CF7">
      <w:pPr>
        <w:pStyle w:val="Nagwek1"/>
        <w:spacing w:before="0" w:line="240" w:lineRule="auto"/>
        <w:ind w:right="227"/>
        <w:rPr>
          <w:rFonts w:asciiTheme="minorHAnsi" w:hAnsiTheme="minorHAnsi"/>
          <w:color w:val="auto"/>
          <w:sz w:val="24"/>
          <w:szCs w:val="24"/>
        </w:rPr>
      </w:pPr>
      <w:r w:rsidRPr="00495CF7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              </w:t>
      </w:r>
      <w:r w:rsidRPr="00495CF7">
        <w:rPr>
          <w:rFonts w:asciiTheme="minorHAnsi" w:hAnsiTheme="minorHAnsi"/>
          <w:color w:val="auto"/>
          <w:sz w:val="24"/>
          <w:szCs w:val="24"/>
        </w:rPr>
        <w:t>w sprawie: zmian w  budżecie Gminy Kozielice na rok 2017</w:t>
      </w:r>
    </w:p>
    <w:p w14:paraId="778DD275" w14:textId="77777777" w:rsidR="00495CF7" w:rsidRDefault="00495CF7" w:rsidP="00495CF7">
      <w:pPr>
        <w:pStyle w:val="Tekstpodstawowyzwciciem2"/>
        <w:spacing w:after="0" w:line="240" w:lineRule="auto"/>
        <w:ind w:left="0" w:right="227" w:firstLine="12"/>
        <w:rPr>
          <w:rFonts w:asciiTheme="minorHAnsi" w:hAnsiTheme="minorHAnsi"/>
          <w:sz w:val="24"/>
          <w:szCs w:val="24"/>
        </w:rPr>
      </w:pPr>
    </w:p>
    <w:p w14:paraId="16CFBB1B" w14:textId="77777777" w:rsidR="00495CF7" w:rsidRDefault="00495CF7" w:rsidP="00495CF7">
      <w:pPr>
        <w:pStyle w:val="Tekstpodstawowyzwciciem2"/>
        <w:spacing w:after="0"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Na podstawie art. 18 ust.2 pkt. 4 ustawy z dnia 8 marca 1990 r. o samorządzie   </w:t>
      </w:r>
    </w:p>
    <w:p w14:paraId="3A49C42A" w14:textId="77777777" w:rsidR="00495CF7" w:rsidRDefault="00495CF7" w:rsidP="00495CF7">
      <w:pPr>
        <w:pStyle w:val="Tekstpodstawowyzwciciem2"/>
        <w:spacing w:after="0"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gminnym  ( Dz. U  z 2016 r.  poz. 446 z zm.)</w:t>
      </w:r>
    </w:p>
    <w:p w14:paraId="5EFD263B" w14:textId="0AABDF3E" w:rsidR="00495CF7" w:rsidRDefault="00495CF7" w:rsidP="00495CF7">
      <w:pPr>
        <w:pStyle w:val="Tekstpodstawowywcity"/>
        <w:tabs>
          <w:tab w:val="left" w:pos="5130"/>
        </w:tabs>
        <w:spacing w:after="0" w:line="240" w:lineRule="auto"/>
        <w:ind w:left="0" w:right="227" w:firstLine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Rada Gminy uchwala co następuje:    </w:t>
      </w:r>
      <w:r>
        <w:rPr>
          <w:rFonts w:asciiTheme="minorHAnsi" w:hAnsiTheme="minorHAnsi"/>
          <w:sz w:val="24"/>
          <w:szCs w:val="24"/>
        </w:rPr>
        <w:tab/>
      </w:r>
    </w:p>
    <w:p w14:paraId="7E9FFBFA" w14:textId="77777777" w:rsidR="00495CF7" w:rsidRDefault="00495CF7" w:rsidP="00495CF7">
      <w:pPr>
        <w:pStyle w:val="Tekstpodstawowywcity"/>
        <w:tabs>
          <w:tab w:val="left" w:pos="5130"/>
        </w:tabs>
        <w:spacing w:after="0" w:line="240" w:lineRule="auto"/>
        <w:ind w:left="0" w:right="227" w:firstLine="425"/>
        <w:rPr>
          <w:rFonts w:asciiTheme="minorHAnsi" w:hAnsiTheme="minorHAnsi"/>
          <w:sz w:val="24"/>
          <w:szCs w:val="24"/>
        </w:rPr>
      </w:pPr>
    </w:p>
    <w:p w14:paraId="30B09F0B" w14:textId="77777777" w:rsidR="00495CF7" w:rsidRDefault="00495CF7" w:rsidP="00495CF7">
      <w:pPr>
        <w:pStyle w:val="Lista2"/>
        <w:tabs>
          <w:tab w:val="left" w:pos="3825"/>
          <w:tab w:val="center" w:pos="4111"/>
        </w:tabs>
        <w:spacing w:after="0" w:line="240" w:lineRule="auto"/>
        <w:ind w:left="0" w:right="22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</w:t>
      </w:r>
    </w:p>
    <w:p w14:paraId="02D23B45" w14:textId="77777777" w:rsidR="00495CF7" w:rsidRDefault="00495CF7" w:rsidP="00495CF7">
      <w:pPr>
        <w:widowControl w:val="0"/>
        <w:autoSpaceDE w:val="0"/>
        <w:autoSpaceDN w:val="0"/>
        <w:adjustRightInd w:val="0"/>
        <w:spacing w:after="0"/>
        <w:ind w:right="22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Zmniejszyć  dochody  budżetu    o   kwotę   </w:t>
      </w:r>
      <w:r>
        <w:rPr>
          <w:b/>
          <w:sz w:val="24"/>
          <w:szCs w:val="24"/>
        </w:rPr>
        <w:t xml:space="preserve">643.048,00,00 zł </w:t>
      </w:r>
    </w:p>
    <w:p w14:paraId="56388A7A" w14:textId="77777777" w:rsidR="00495CF7" w:rsidRDefault="00495CF7" w:rsidP="00495CF7">
      <w:pPr>
        <w:widowControl w:val="0"/>
        <w:autoSpaceDE w:val="0"/>
        <w:autoSpaceDN w:val="0"/>
        <w:adjustRightInd w:val="0"/>
        <w:spacing w:after="0"/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               Dział 756 rozdział 75615  § 0310                         613.048,00 zł</w:t>
      </w:r>
    </w:p>
    <w:p w14:paraId="52253DF1" w14:textId="77777777" w:rsidR="00495CF7" w:rsidRDefault="00495CF7" w:rsidP="00495CF7">
      <w:pPr>
        <w:pStyle w:val="Lista2"/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Dział 921 rozdział 92109  § 0750                            20.000,00 zł</w:t>
      </w:r>
    </w:p>
    <w:p w14:paraId="79C62C4D" w14:textId="77777777" w:rsidR="00495CF7" w:rsidRDefault="00495CF7" w:rsidP="00495CF7">
      <w:pPr>
        <w:pStyle w:val="Lista2"/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Dział 926 rozdział 92601  § 0750                            10.000,00 zł</w:t>
      </w:r>
    </w:p>
    <w:p w14:paraId="429E7970" w14:textId="77777777" w:rsidR="00495CF7" w:rsidRDefault="00495CF7" w:rsidP="00495CF7">
      <w:pPr>
        <w:pStyle w:val="Lista2"/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</w:p>
    <w:p w14:paraId="54A59414" w14:textId="77777777" w:rsidR="00495CF7" w:rsidRDefault="00495CF7" w:rsidP="00495CF7">
      <w:pPr>
        <w:pStyle w:val="Lista2"/>
        <w:spacing w:line="240" w:lineRule="auto"/>
        <w:ind w:left="0" w:right="22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2</w:t>
      </w:r>
    </w:p>
    <w:p w14:paraId="6CC929E6" w14:textId="77777777" w:rsidR="00495CF7" w:rsidRDefault="00495CF7" w:rsidP="00495CF7">
      <w:pPr>
        <w:pStyle w:val="Lista2"/>
        <w:spacing w:line="240" w:lineRule="auto"/>
        <w:ind w:left="0" w:right="22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</w:t>
      </w:r>
      <w:r>
        <w:rPr>
          <w:rFonts w:asciiTheme="minorHAnsi" w:hAnsiTheme="minorHAnsi"/>
          <w:sz w:val="24"/>
          <w:szCs w:val="24"/>
        </w:rPr>
        <w:t xml:space="preserve">Zmniejszyć wydatki o kwotę   </w:t>
      </w:r>
      <w:r>
        <w:rPr>
          <w:rFonts w:asciiTheme="minorHAnsi" w:hAnsiTheme="minorHAnsi"/>
          <w:b/>
          <w:sz w:val="24"/>
          <w:szCs w:val="24"/>
        </w:rPr>
        <w:t>282.509,00 zł</w:t>
      </w:r>
    </w:p>
    <w:p w14:paraId="7C593FFB" w14:textId="77777777" w:rsidR="00495CF7" w:rsidRDefault="00495CF7" w:rsidP="00495CF7">
      <w:pPr>
        <w:pStyle w:val="Lista2"/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</w:t>
      </w:r>
      <w:r>
        <w:rPr>
          <w:rFonts w:asciiTheme="minorHAnsi" w:hAnsiTheme="minorHAnsi"/>
          <w:sz w:val="24"/>
          <w:szCs w:val="24"/>
        </w:rPr>
        <w:t>Dział 700 rozdział 70005 § 4270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6.099,00 zł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</w:t>
      </w:r>
    </w:p>
    <w:p w14:paraId="06F881E3" w14:textId="77777777" w:rsidR="00495CF7" w:rsidRDefault="00495CF7" w:rsidP="00495CF7">
      <w:pPr>
        <w:pStyle w:val="Lista2"/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Dział 750 rozdział 75095 § 6050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10.000,00 zł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069BA521" w14:textId="77777777" w:rsidR="00495CF7" w:rsidRDefault="00495CF7" w:rsidP="00495CF7">
      <w:pPr>
        <w:pStyle w:val="Lista2"/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</w:t>
      </w:r>
      <w:r>
        <w:rPr>
          <w:rFonts w:asciiTheme="minorHAnsi" w:hAnsiTheme="minorHAnsi"/>
          <w:sz w:val="24"/>
          <w:szCs w:val="24"/>
        </w:rPr>
        <w:t>Dział 752 rozdział 75215 § 3070                               1.000,00 zł</w:t>
      </w:r>
    </w:p>
    <w:p w14:paraId="1C1A974A" w14:textId="77777777" w:rsidR="00495CF7" w:rsidRDefault="00495CF7" w:rsidP="00495CF7">
      <w:pPr>
        <w:pStyle w:val="Lista2"/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Dział 754 rozdział 75412 § 2820                           216.000,00 zł</w:t>
      </w:r>
    </w:p>
    <w:p w14:paraId="432AC37B" w14:textId="77777777" w:rsidR="00495CF7" w:rsidRDefault="00495CF7" w:rsidP="00495CF7">
      <w:pPr>
        <w:pStyle w:val="Lista2"/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Dział 758 rozdział 75818 § 4810                             19.410,00 zł</w:t>
      </w:r>
    </w:p>
    <w:p w14:paraId="5A9A181A" w14:textId="77777777" w:rsidR="00495CF7" w:rsidRDefault="00495CF7" w:rsidP="00495CF7">
      <w:pPr>
        <w:pStyle w:val="Lista2"/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Dział 921 rozdział 92109 § 2480                             30.000,00 zł</w:t>
      </w:r>
    </w:p>
    <w:p w14:paraId="649B9627" w14:textId="77777777" w:rsidR="00495CF7" w:rsidRDefault="00495CF7" w:rsidP="00495CF7">
      <w:pPr>
        <w:pStyle w:val="Lista2"/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</w:p>
    <w:p w14:paraId="3FDC47E9" w14:textId="77777777" w:rsidR="00495CF7" w:rsidRDefault="00495CF7" w:rsidP="00495CF7">
      <w:pPr>
        <w:pStyle w:val="Lista2"/>
        <w:spacing w:after="0" w:line="240" w:lineRule="auto"/>
        <w:ind w:left="0" w:right="22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3</w:t>
      </w:r>
    </w:p>
    <w:p w14:paraId="4E63AB91" w14:textId="77777777" w:rsidR="00495CF7" w:rsidRDefault="00495CF7" w:rsidP="00495CF7">
      <w:pPr>
        <w:pStyle w:val="Lista2"/>
        <w:spacing w:after="0" w:line="240" w:lineRule="auto"/>
        <w:ind w:left="0" w:right="22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Zwiększyć wydatki budżetowe o kwotę </w:t>
      </w:r>
      <w:r>
        <w:rPr>
          <w:rFonts w:asciiTheme="minorHAnsi" w:hAnsiTheme="minorHAnsi"/>
          <w:b/>
          <w:sz w:val="24"/>
          <w:szCs w:val="24"/>
        </w:rPr>
        <w:t>325.750,56 zł</w:t>
      </w:r>
    </w:p>
    <w:p w14:paraId="60B9AC52" w14:textId="77777777" w:rsidR="00495CF7" w:rsidRDefault="00495CF7" w:rsidP="00495CF7">
      <w:pPr>
        <w:pStyle w:val="Lista2"/>
        <w:spacing w:after="0"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Dział 010 rozdział 01095 § 6050                                10.000,00 zł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Dział 710 rozdział 71035 § 4400                                  4.040,56 zł</w:t>
      </w:r>
    </w:p>
    <w:p w14:paraId="4E14B881" w14:textId="77777777" w:rsidR="00495CF7" w:rsidRDefault="00495CF7" w:rsidP="00495CF7">
      <w:pPr>
        <w:pStyle w:val="Lista2"/>
        <w:spacing w:after="0"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Dział 750 rozdział 75022 § 3030                                11.000,00 zł</w:t>
      </w:r>
      <w:r>
        <w:rPr>
          <w:rFonts w:asciiTheme="minorHAnsi" w:hAnsiTheme="minorHAnsi"/>
          <w:sz w:val="24"/>
          <w:szCs w:val="24"/>
        </w:rPr>
        <w:tab/>
      </w:r>
    </w:p>
    <w:p w14:paraId="0BF70A3A" w14:textId="77777777" w:rsidR="00495CF7" w:rsidRDefault="00495CF7" w:rsidP="00495CF7">
      <w:pPr>
        <w:pStyle w:val="Lista2"/>
        <w:spacing w:after="0"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Dział 750 rozdział 75023 </w:t>
      </w:r>
      <w:r>
        <w:rPr>
          <w:rFonts w:ascii="Arial" w:hAnsi="Arial" w:cs="Arial"/>
          <w:sz w:val="24"/>
          <w:szCs w:val="24"/>
        </w:rPr>
        <w:t xml:space="preserve">§ </w:t>
      </w:r>
      <w:r>
        <w:rPr>
          <w:rFonts w:asciiTheme="minorHAnsi" w:hAnsiTheme="minorHAnsi" w:cs="Arial"/>
          <w:sz w:val="24"/>
          <w:szCs w:val="24"/>
        </w:rPr>
        <w:t>4270                               10.000,00 zł</w:t>
      </w:r>
      <w:r>
        <w:rPr>
          <w:rFonts w:asciiTheme="minorHAnsi" w:hAnsiTheme="minorHAnsi"/>
          <w:sz w:val="24"/>
          <w:szCs w:val="24"/>
        </w:rPr>
        <w:tab/>
      </w:r>
    </w:p>
    <w:p w14:paraId="1F5012FD" w14:textId="77777777" w:rsidR="00495CF7" w:rsidRDefault="00495CF7" w:rsidP="00495CF7">
      <w:pPr>
        <w:pStyle w:val="Lista2"/>
        <w:spacing w:after="0"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Dział 750 rozdział 75095 § 4430                                54.300,00 zł</w:t>
      </w:r>
    </w:p>
    <w:p w14:paraId="5DF52510" w14:textId="77777777" w:rsidR="00495CF7" w:rsidRDefault="00495CF7" w:rsidP="00495CF7">
      <w:pPr>
        <w:pStyle w:val="Lista2"/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Dział 754 rozdział 75421 § 3030                                19.410,00 zł</w:t>
      </w:r>
    </w:p>
    <w:p w14:paraId="209BB6A6" w14:textId="77777777" w:rsidR="00495CF7" w:rsidRDefault="00495CF7" w:rsidP="00495CF7">
      <w:pPr>
        <w:pStyle w:val="Lista2"/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Dział 754 rozdział 75412 § 6230                              216.000,00 zł</w:t>
      </w:r>
    </w:p>
    <w:p w14:paraId="10BABDFF" w14:textId="77777777" w:rsidR="00495CF7" w:rsidRDefault="00495CF7" w:rsidP="00495CF7">
      <w:pPr>
        <w:pStyle w:val="Lista2"/>
        <w:tabs>
          <w:tab w:val="left" w:pos="945"/>
        </w:tabs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  Dział 758 rozdział 75814 § 3020                                  1.000,00 zł</w:t>
      </w:r>
    </w:p>
    <w:p w14:paraId="6717A23F" w14:textId="77777777" w:rsidR="00495CF7" w:rsidRDefault="00495CF7" w:rsidP="00495CF7">
      <w:pPr>
        <w:pStyle w:val="Lista2"/>
        <w:tabs>
          <w:tab w:val="left" w:pos="945"/>
        </w:tabs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</w:p>
    <w:p w14:paraId="10B83716" w14:textId="77777777" w:rsidR="00495CF7" w:rsidRDefault="00495CF7" w:rsidP="00495CF7">
      <w:pPr>
        <w:pStyle w:val="Lista2"/>
        <w:tabs>
          <w:tab w:val="left" w:pos="945"/>
        </w:tabs>
        <w:spacing w:line="240" w:lineRule="auto"/>
        <w:ind w:left="0" w:right="22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4</w:t>
      </w:r>
    </w:p>
    <w:p w14:paraId="7BB00C1F" w14:textId="77777777" w:rsidR="00495CF7" w:rsidRDefault="00495CF7" w:rsidP="00495CF7">
      <w:pPr>
        <w:pStyle w:val="Lista2"/>
        <w:tabs>
          <w:tab w:val="left" w:pos="945"/>
        </w:tabs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Zwiększa  się przychody z tytułu wolnych środków na rachunku bankowym o </w:t>
      </w:r>
    </w:p>
    <w:p w14:paraId="2BCE04EA" w14:textId="77777777" w:rsidR="00495CF7" w:rsidRDefault="00495CF7" w:rsidP="00495CF7">
      <w:pPr>
        <w:pStyle w:val="Lista2"/>
        <w:tabs>
          <w:tab w:val="left" w:pos="945"/>
        </w:tabs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Kwotę   </w:t>
      </w:r>
      <w:r>
        <w:rPr>
          <w:rFonts w:asciiTheme="minorHAnsi" w:hAnsiTheme="minorHAnsi"/>
          <w:b/>
          <w:sz w:val="24"/>
          <w:szCs w:val="24"/>
        </w:rPr>
        <w:t>686.289,56</w:t>
      </w:r>
      <w:r>
        <w:rPr>
          <w:rFonts w:asciiTheme="minorHAnsi" w:hAnsiTheme="minorHAnsi"/>
          <w:sz w:val="24"/>
          <w:szCs w:val="24"/>
        </w:rPr>
        <w:t xml:space="preserve"> zł zgodnie z  załącznikiem Nr 1</w:t>
      </w:r>
    </w:p>
    <w:p w14:paraId="199F3E08" w14:textId="77777777" w:rsidR="00495CF7" w:rsidRDefault="00495CF7" w:rsidP="00495CF7">
      <w:pPr>
        <w:pStyle w:val="Lista2"/>
        <w:tabs>
          <w:tab w:val="left" w:pos="945"/>
        </w:tabs>
        <w:spacing w:line="240" w:lineRule="auto"/>
        <w:ind w:left="0" w:right="227"/>
        <w:rPr>
          <w:rFonts w:asciiTheme="minorHAnsi" w:hAnsiTheme="minorHAnsi"/>
          <w:sz w:val="24"/>
          <w:szCs w:val="24"/>
        </w:rPr>
      </w:pPr>
    </w:p>
    <w:p w14:paraId="716A0E24" w14:textId="77777777" w:rsidR="00495CF7" w:rsidRDefault="00495CF7" w:rsidP="00495CF7">
      <w:pPr>
        <w:pStyle w:val="Lista2"/>
        <w:spacing w:after="0" w:line="240" w:lineRule="auto"/>
        <w:ind w:left="0" w:right="22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5</w:t>
      </w:r>
    </w:p>
    <w:p w14:paraId="0CAD6508" w14:textId="77777777" w:rsidR="00495CF7" w:rsidRDefault="00495CF7" w:rsidP="00495CF7">
      <w:pPr>
        <w:pStyle w:val="Lista2"/>
        <w:spacing w:after="0"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</w:t>
      </w:r>
      <w:r>
        <w:rPr>
          <w:rFonts w:asciiTheme="minorHAnsi" w:hAnsiTheme="minorHAnsi"/>
          <w:sz w:val="24"/>
          <w:szCs w:val="24"/>
        </w:rPr>
        <w:t xml:space="preserve">Zwiększa się  planowany deficyt budżetowy o kwotę </w:t>
      </w:r>
      <w:r>
        <w:rPr>
          <w:rFonts w:asciiTheme="minorHAnsi" w:hAnsiTheme="minorHAnsi"/>
          <w:b/>
          <w:sz w:val="24"/>
          <w:szCs w:val="24"/>
        </w:rPr>
        <w:t>686.289,56 zł</w:t>
      </w:r>
      <w:r>
        <w:rPr>
          <w:rFonts w:asciiTheme="minorHAnsi" w:hAnsiTheme="minorHAnsi"/>
          <w:sz w:val="24"/>
          <w:szCs w:val="24"/>
        </w:rPr>
        <w:t xml:space="preserve">, który zostanie     </w:t>
      </w:r>
    </w:p>
    <w:p w14:paraId="73099163" w14:textId="77777777" w:rsidR="00495CF7" w:rsidRDefault="00495CF7" w:rsidP="00495CF7">
      <w:pPr>
        <w:pStyle w:val="Lista2"/>
        <w:spacing w:after="0" w:line="240" w:lineRule="auto"/>
        <w:ind w:left="0" w:righ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pokryty z wolnych środków na rachunku bankowym.</w:t>
      </w:r>
    </w:p>
    <w:p w14:paraId="511B669E" w14:textId="77777777" w:rsidR="00495CF7" w:rsidRDefault="00495CF7" w:rsidP="00495CF7">
      <w:pPr>
        <w:pStyle w:val="Lista2"/>
        <w:spacing w:after="0" w:line="240" w:lineRule="auto"/>
        <w:ind w:left="0" w:right="227"/>
        <w:jc w:val="center"/>
        <w:rPr>
          <w:rFonts w:asciiTheme="minorHAnsi" w:hAnsiTheme="minorHAnsi"/>
          <w:b/>
          <w:sz w:val="24"/>
          <w:szCs w:val="24"/>
        </w:rPr>
      </w:pPr>
    </w:p>
    <w:p w14:paraId="233CABB8" w14:textId="77777777" w:rsidR="00495CF7" w:rsidRDefault="00495CF7" w:rsidP="00495CF7">
      <w:pPr>
        <w:pStyle w:val="Lista2"/>
        <w:spacing w:after="0" w:line="240" w:lineRule="auto"/>
        <w:ind w:left="0" w:right="22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6</w:t>
      </w:r>
    </w:p>
    <w:p w14:paraId="69947008" w14:textId="77777777" w:rsidR="00495CF7" w:rsidRDefault="00495CF7" w:rsidP="00495CF7">
      <w:pPr>
        <w:pStyle w:val="Lista2"/>
        <w:spacing w:after="0" w:line="240" w:lineRule="auto"/>
        <w:ind w:left="0" w:right="227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Uchwała wchodzi w życie z dniem podjęcia.</w:t>
      </w:r>
    </w:p>
    <w:p w14:paraId="7E9AD9F7" w14:textId="77777777" w:rsidR="00495CF7" w:rsidRDefault="00495CF7" w:rsidP="00495CF7">
      <w:pPr>
        <w:pStyle w:val="Lista2"/>
        <w:spacing w:after="0" w:line="240" w:lineRule="auto"/>
        <w:ind w:left="0" w:right="227" w:firstLine="708"/>
        <w:rPr>
          <w:rFonts w:asciiTheme="minorHAnsi" w:hAnsiTheme="minorHAnsi"/>
          <w:sz w:val="24"/>
          <w:szCs w:val="24"/>
        </w:rPr>
      </w:pPr>
    </w:p>
    <w:p w14:paraId="5F663D1E" w14:textId="77777777" w:rsidR="00495CF7" w:rsidRDefault="00495CF7" w:rsidP="00495CF7">
      <w:pPr>
        <w:spacing w:after="0"/>
        <w:ind w:right="22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Uzasadnienie:</w:t>
      </w:r>
    </w:p>
    <w:p w14:paraId="7043A267" w14:textId="77777777" w:rsidR="00495CF7" w:rsidRDefault="00495CF7" w:rsidP="00495CF7">
      <w:pPr>
        <w:spacing w:after="0"/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6DBA48F2" w14:textId="77777777" w:rsidR="00495CF7" w:rsidRDefault="00495CF7" w:rsidP="00495CF7">
      <w:pPr>
        <w:spacing w:after="0"/>
        <w:rPr>
          <w:sz w:val="24"/>
          <w:szCs w:val="24"/>
        </w:rPr>
      </w:pPr>
      <w:r>
        <w:rPr>
          <w:sz w:val="24"/>
          <w:szCs w:val="24"/>
        </w:rPr>
        <w:t>Zmniejsza się dochody z tytułu podatku od nieruchomości od osób prawnych o kwotę 613.048,00 zł, zmniejsza się plan w rozdziale 92109 dochody z tytułu najmu i dzierżaw o kwotę 20.000, 00 zł, w rozdziale 92601 z tytułu najmu i dzierżaw o kwotę</w:t>
      </w:r>
    </w:p>
    <w:p w14:paraId="1E8D4BC0" w14:textId="77777777" w:rsidR="00495CF7" w:rsidRDefault="00495CF7" w:rsidP="00495C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10.000 00 zł.</w:t>
      </w:r>
    </w:p>
    <w:p w14:paraId="2D9FC484" w14:textId="77777777" w:rsidR="00495CF7" w:rsidRDefault="00495CF7" w:rsidP="00495C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Zwiększa się przychody z tytułu wolnych środków na rachunku bankowym o kwotę 686.289,56 do wysokości wykonania.  </w:t>
      </w:r>
    </w:p>
    <w:p w14:paraId="6542C588" w14:textId="77777777" w:rsidR="00495CF7" w:rsidRDefault="00495CF7" w:rsidP="00495CF7">
      <w:pPr>
        <w:spacing w:after="0"/>
        <w:rPr>
          <w:sz w:val="24"/>
          <w:szCs w:val="24"/>
        </w:rPr>
      </w:pPr>
      <w:r>
        <w:rPr>
          <w:sz w:val="24"/>
          <w:szCs w:val="24"/>
        </w:rPr>
        <w:t>Zmniejsza się wydatki :</w:t>
      </w:r>
    </w:p>
    <w:p w14:paraId="4DA0DA7B" w14:textId="77777777" w:rsidR="00495CF7" w:rsidRDefault="00495CF7" w:rsidP="00495CF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przenosi  się plan z rozdziału  75095  </w:t>
      </w:r>
      <w:r>
        <w:rPr>
          <w:rFonts w:ascii="Arial" w:hAnsi="Arial" w:cs="Arial"/>
          <w:sz w:val="24"/>
          <w:szCs w:val="24"/>
        </w:rPr>
        <w:t>(</w:t>
      </w:r>
      <w:r>
        <w:rPr>
          <w:sz w:val="24"/>
          <w:szCs w:val="24"/>
        </w:rPr>
        <w:t xml:space="preserve"> granty sołectwa Mielno)- 10.000,00 zł do  rozdziału  01095,</w:t>
      </w:r>
    </w:p>
    <w:p w14:paraId="2EEA85FD" w14:textId="77777777" w:rsidR="00495CF7" w:rsidRDefault="00495CF7" w:rsidP="00495CF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przenosi się z rozdziału 75215 ( ekwiwalent za utracone dochody rezerwisty)- 1.000,00 zł do rozdziału 75814 różne rozliczenia finansowe,</w:t>
      </w:r>
    </w:p>
    <w:p w14:paraId="76230490" w14:textId="77777777" w:rsidR="00495CF7" w:rsidRDefault="00495CF7" w:rsidP="00495CF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przenosi się z 75412 § 2820 dotacja dla OSP na paragraf 6230 kwotę -216.000,00 zł,</w:t>
      </w:r>
    </w:p>
    <w:p w14:paraId="3872F75B" w14:textId="77777777" w:rsidR="00495CF7" w:rsidRDefault="00495CF7" w:rsidP="00495CF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zmniejsza się plan w rozdziale 78518  a zwiększa w rozdziale 75421 o kwotę 19.410,00 zł, z tytułu wydatków na zarządzanie kryzysowe,</w:t>
      </w:r>
    </w:p>
    <w:p w14:paraId="2D883F64" w14:textId="77777777" w:rsidR="00495CF7" w:rsidRDefault="00495CF7" w:rsidP="00495CF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zmniejsza się dotacje dla Gminnego Ośrodka Kultury  o 30.000,00 zł,</w:t>
      </w:r>
    </w:p>
    <w:p w14:paraId="5EF4B74B" w14:textId="77777777" w:rsidR="00495CF7" w:rsidRDefault="00495CF7" w:rsidP="00495CF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zmniejsza się plan w rozdziale 70005  o kwotę 6.099,00 zł,</w:t>
      </w:r>
    </w:p>
    <w:p w14:paraId="6D289B86" w14:textId="77777777" w:rsidR="00495CF7" w:rsidRDefault="00495CF7" w:rsidP="00495CF7">
      <w:pPr>
        <w:pStyle w:val="Akapitzlist"/>
        <w:spacing w:after="0"/>
        <w:rPr>
          <w:sz w:val="24"/>
          <w:szCs w:val="24"/>
        </w:rPr>
      </w:pPr>
    </w:p>
    <w:p w14:paraId="49E3575E" w14:textId="77777777" w:rsidR="00495CF7" w:rsidRDefault="00495CF7" w:rsidP="00495CF7">
      <w:pPr>
        <w:spacing w:after="0"/>
        <w:rPr>
          <w:sz w:val="24"/>
          <w:szCs w:val="24"/>
        </w:rPr>
      </w:pPr>
      <w:r>
        <w:rPr>
          <w:sz w:val="24"/>
          <w:szCs w:val="24"/>
        </w:rPr>
        <w:t>Ponadto zwiększa się wydatki :</w:t>
      </w:r>
    </w:p>
    <w:p w14:paraId="319B9C5F" w14:textId="77777777" w:rsidR="00495CF7" w:rsidRDefault="00495CF7" w:rsidP="00495CF7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4.040,56 – Cmentarze, </w:t>
      </w:r>
    </w:p>
    <w:p w14:paraId="39CABF94" w14:textId="77777777" w:rsidR="00495CF7" w:rsidRDefault="00495CF7" w:rsidP="00495CF7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11.000,00 zł – Rada Gminy, </w:t>
      </w:r>
    </w:p>
    <w:p w14:paraId="32246D27" w14:textId="77777777" w:rsidR="00495CF7" w:rsidRDefault="00495CF7" w:rsidP="00495CF7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10.000,00 zł - Urząd Gminy,</w:t>
      </w:r>
    </w:p>
    <w:p w14:paraId="3A7C4996" w14:textId="77777777" w:rsidR="00495CF7" w:rsidRDefault="00495CF7" w:rsidP="00495CF7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54.300,00 zł –Związek Gmin Dolnej Odry</w:t>
      </w:r>
    </w:p>
    <w:p w14:paraId="4D1FBFDB" w14:textId="77777777" w:rsidR="00495CF7" w:rsidRDefault="00495CF7" w:rsidP="00495CF7">
      <w:pPr>
        <w:spacing w:after="0"/>
        <w:rPr>
          <w:sz w:val="24"/>
          <w:szCs w:val="24"/>
        </w:rPr>
      </w:pPr>
    </w:p>
    <w:p w14:paraId="56100F85" w14:textId="77777777" w:rsidR="00495CF7" w:rsidRDefault="00495CF7" w:rsidP="00495CF7">
      <w:pPr>
        <w:spacing w:after="0"/>
        <w:rPr>
          <w:sz w:val="24"/>
          <w:szCs w:val="24"/>
        </w:rPr>
      </w:pPr>
    </w:p>
    <w:p w14:paraId="41304EC9" w14:textId="77777777" w:rsidR="00495CF7" w:rsidRDefault="00495CF7" w:rsidP="00495CF7">
      <w:pPr>
        <w:spacing w:after="0"/>
        <w:rPr>
          <w:sz w:val="24"/>
          <w:szCs w:val="24"/>
        </w:rPr>
      </w:pPr>
    </w:p>
    <w:p w14:paraId="754B5D51" w14:textId="77777777" w:rsidR="00495CF7" w:rsidRDefault="00495CF7" w:rsidP="00495CF7">
      <w:pPr>
        <w:spacing w:after="0"/>
        <w:rPr>
          <w:sz w:val="24"/>
          <w:szCs w:val="24"/>
        </w:rPr>
      </w:pPr>
    </w:p>
    <w:p w14:paraId="6747E6A2" w14:textId="77777777" w:rsidR="00495CF7" w:rsidRDefault="00495CF7" w:rsidP="00495CF7">
      <w:pPr>
        <w:spacing w:after="0"/>
        <w:rPr>
          <w:sz w:val="24"/>
          <w:szCs w:val="24"/>
        </w:rPr>
      </w:pPr>
    </w:p>
    <w:p w14:paraId="4C67B895" w14:textId="77777777" w:rsidR="00495CF7" w:rsidRDefault="00495CF7" w:rsidP="00495CF7">
      <w:pPr>
        <w:spacing w:after="0"/>
        <w:rPr>
          <w:sz w:val="24"/>
          <w:szCs w:val="24"/>
        </w:rPr>
      </w:pPr>
    </w:p>
    <w:p w14:paraId="4220FCE7" w14:textId="77777777" w:rsidR="00495CF7" w:rsidRDefault="00495CF7" w:rsidP="00495CF7">
      <w:pPr>
        <w:spacing w:after="0"/>
        <w:rPr>
          <w:sz w:val="24"/>
          <w:szCs w:val="24"/>
        </w:rPr>
      </w:pPr>
    </w:p>
    <w:p w14:paraId="0692FC6B" w14:textId="77777777" w:rsidR="00495CF7" w:rsidRDefault="00495CF7" w:rsidP="00495CF7">
      <w:pPr>
        <w:spacing w:after="0"/>
        <w:rPr>
          <w:sz w:val="24"/>
          <w:szCs w:val="24"/>
        </w:rPr>
      </w:pPr>
    </w:p>
    <w:p w14:paraId="4FEA47D2" w14:textId="77777777" w:rsidR="00495CF7" w:rsidRDefault="00495CF7" w:rsidP="00495CF7">
      <w:pPr>
        <w:spacing w:after="0"/>
        <w:rPr>
          <w:sz w:val="24"/>
          <w:szCs w:val="24"/>
        </w:rPr>
      </w:pPr>
    </w:p>
    <w:p w14:paraId="69D230E8" w14:textId="77777777" w:rsidR="00495CF7" w:rsidRDefault="00495CF7" w:rsidP="00495CF7">
      <w:pPr>
        <w:spacing w:after="0"/>
        <w:rPr>
          <w:sz w:val="24"/>
          <w:szCs w:val="24"/>
        </w:rPr>
      </w:pPr>
    </w:p>
    <w:p w14:paraId="3FAB2A85" w14:textId="77777777" w:rsidR="00495CF7" w:rsidRDefault="00495CF7" w:rsidP="00495CF7">
      <w:pPr>
        <w:spacing w:after="0"/>
        <w:rPr>
          <w:sz w:val="24"/>
          <w:szCs w:val="24"/>
        </w:rPr>
      </w:pPr>
    </w:p>
    <w:p w14:paraId="248AFBEC" w14:textId="77777777" w:rsidR="00495CF7" w:rsidRDefault="00495CF7" w:rsidP="00495CF7">
      <w:pPr>
        <w:spacing w:after="0"/>
        <w:rPr>
          <w:sz w:val="24"/>
          <w:szCs w:val="24"/>
        </w:rPr>
      </w:pPr>
    </w:p>
    <w:p w14:paraId="02EF4AC7" w14:textId="77777777" w:rsidR="00495CF7" w:rsidRDefault="00495CF7" w:rsidP="00495CF7">
      <w:pPr>
        <w:spacing w:after="0"/>
        <w:rPr>
          <w:sz w:val="24"/>
          <w:szCs w:val="24"/>
        </w:rPr>
      </w:pPr>
    </w:p>
    <w:p w14:paraId="3114770E" w14:textId="77777777" w:rsidR="00495CF7" w:rsidRDefault="00495CF7" w:rsidP="00495CF7">
      <w:pPr>
        <w:spacing w:after="0"/>
        <w:rPr>
          <w:sz w:val="24"/>
          <w:szCs w:val="24"/>
        </w:rPr>
      </w:pPr>
    </w:p>
    <w:p w14:paraId="792827DB" w14:textId="77777777" w:rsidR="00495CF7" w:rsidRDefault="00495CF7" w:rsidP="00495CF7">
      <w:pPr>
        <w:spacing w:after="0"/>
        <w:rPr>
          <w:sz w:val="24"/>
          <w:szCs w:val="24"/>
        </w:rPr>
      </w:pPr>
    </w:p>
    <w:p w14:paraId="148DF040" w14:textId="77777777" w:rsidR="00495CF7" w:rsidRDefault="00495CF7" w:rsidP="00495CF7">
      <w:pPr>
        <w:spacing w:after="0"/>
        <w:rPr>
          <w:sz w:val="24"/>
          <w:szCs w:val="24"/>
        </w:rPr>
      </w:pPr>
    </w:p>
    <w:p w14:paraId="24468C1C" w14:textId="77777777" w:rsidR="00495CF7" w:rsidRDefault="00495CF7" w:rsidP="00495CF7">
      <w:pPr>
        <w:spacing w:after="0"/>
        <w:rPr>
          <w:sz w:val="24"/>
          <w:szCs w:val="24"/>
        </w:rPr>
      </w:pPr>
    </w:p>
    <w:p w14:paraId="4179E53D" w14:textId="77777777" w:rsidR="00495CF7" w:rsidRDefault="00495CF7" w:rsidP="00495CF7">
      <w:pPr>
        <w:spacing w:after="0"/>
        <w:rPr>
          <w:sz w:val="24"/>
          <w:szCs w:val="24"/>
        </w:rPr>
      </w:pPr>
    </w:p>
    <w:p w14:paraId="7C5C318B" w14:textId="77777777" w:rsidR="00495CF7" w:rsidRDefault="00495CF7" w:rsidP="00495CF7">
      <w:pPr>
        <w:spacing w:after="0"/>
        <w:rPr>
          <w:sz w:val="24"/>
          <w:szCs w:val="24"/>
        </w:rPr>
      </w:pPr>
    </w:p>
    <w:p w14:paraId="77E5A046" w14:textId="77777777" w:rsidR="00495CF7" w:rsidRDefault="00495CF7" w:rsidP="00495CF7">
      <w:pPr>
        <w:spacing w:after="0"/>
        <w:rPr>
          <w:sz w:val="24"/>
          <w:szCs w:val="24"/>
        </w:rPr>
      </w:pPr>
    </w:p>
    <w:p w14:paraId="3F428428" w14:textId="77777777" w:rsidR="00495CF7" w:rsidRDefault="00495CF7" w:rsidP="00495CF7">
      <w:pPr>
        <w:spacing w:after="0"/>
        <w:rPr>
          <w:sz w:val="24"/>
          <w:szCs w:val="24"/>
        </w:rPr>
      </w:pPr>
    </w:p>
    <w:p w14:paraId="75D4CD91" w14:textId="77777777" w:rsidR="00495CF7" w:rsidRDefault="00495CF7" w:rsidP="00495CF7">
      <w:pPr>
        <w:spacing w:after="0"/>
        <w:rPr>
          <w:sz w:val="24"/>
          <w:szCs w:val="24"/>
        </w:rPr>
      </w:pPr>
    </w:p>
    <w:p w14:paraId="7FDF281C" w14:textId="77777777" w:rsidR="00495CF7" w:rsidRDefault="00495CF7" w:rsidP="00495CF7">
      <w:pPr>
        <w:spacing w:after="0"/>
        <w:rPr>
          <w:sz w:val="24"/>
          <w:szCs w:val="24"/>
        </w:rPr>
      </w:pPr>
    </w:p>
    <w:p w14:paraId="2F12C4DE" w14:textId="2B0AC8A8" w:rsidR="00495CF7" w:rsidRDefault="00495CF7" w:rsidP="00495CF7">
      <w:pPr>
        <w:spacing w:after="0"/>
        <w:rPr>
          <w:sz w:val="24"/>
          <w:szCs w:val="24"/>
        </w:rPr>
      </w:pPr>
    </w:p>
    <w:p w14:paraId="57C095B1" w14:textId="77777777" w:rsidR="00495CF7" w:rsidRDefault="00495CF7" w:rsidP="00495CF7">
      <w:pPr>
        <w:spacing w:after="0"/>
        <w:rPr>
          <w:sz w:val="24"/>
          <w:szCs w:val="24"/>
        </w:rPr>
      </w:pPr>
    </w:p>
    <w:p w14:paraId="7E173483" w14:textId="77777777" w:rsidR="00495CF7" w:rsidRDefault="00495CF7" w:rsidP="00495CF7">
      <w:pPr>
        <w:spacing w:after="0"/>
        <w:jc w:val="right"/>
        <w:rPr>
          <w:sz w:val="20"/>
          <w:szCs w:val="20"/>
        </w:rPr>
      </w:pPr>
    </w:p>
    <w:p w14:paraId="5B468AD0" w14:textId="77777777" w:rsidR="00495CF7" w:rsidRDefault="00495CF7" w:rsidP="00495CF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3C4825E7" w14:textId="77777777" w:rsidR="00495CF7" w:rsidRDefault="00495CF7" w:rsidP="00495CF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Do Uchwały Rady Gminy Nr XXVI/179/17</w:t>
      </w:r>
    </w:p>
    <w:p w14:paraId="36E2EEAD" w14:textId="77777777" w:rsidR="00495CF7" w:rsidRDefault="00495CF7" w:rsidP="00495CF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z dnia 20.11.2017 r.</w:t>
      </w:r>
    </w:p>
    <w:p w14:paraId="3AEB41EF" w14:textId="77777777" w:rsidR="00495CF7" w:rsidRDefault="00495CF7" w:rsidP="00495CF7">
      <w:pPr>
        <w:jc w:val="right"/>
        <w:rPr>
          <w:sz w:val="20"/>
          <w:szCs w:val="20"/>
        </w:rPr>
      </w:pPr>
    </w:p>
    <w:p w14:paraId="6E4D348E" w14:textId="77777777" w:rsidR="00495CF7" w:rsidRDefault="00495CF7" w:rsidP="004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PRZYCHODY I ROZCHODY BUDŻETU W 2017 r.</w:t>
      </w:r>
    </w:p>
    <w:tbl>
      <w:tblPr>
        <w:tblW w:w="86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5"/>
        <w:gridCol w:w="3684"/>
        <w:gridCol w:w="1700"/>
        <w:gridCol w:w="1996"/>
      </w:tblGrid>
      <w:tr w:rsidR="00495CF7" w14:paraId="1A94825D" w14:textId="77777777" w:rsidTr="00AA72D0">
        <w:trPr>
          <w:trHeight w:val="85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1769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14:paraId="701CD94E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         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L.p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96E17" w14:textId="77777777" w:rsidR="00495CF7" w:rsidRDefault="00495CF7" w:rsidP="00AA72D0">
            <w:pPr>
              <w:tabs>
                <w:tab w:val="left" w:pos="1410"/>
                <w:tab w:val="center" w:pos="173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ab/>
            </w:r>
          </w:p>
          <w:p w14:paraId="5391196F" w14:textId="77777777" w:rsidR="00495CF7" w:rsidRDefault="00495CF7" w:rsidP="00AA72D0">
            <w:pPr>
              <w:tabs>
                <w:tab w:val="left" w:pos="1410"/>
                <w:tab w:val="center" w:pos="173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ab/>
              <w:t>Treść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9032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14:paraId="386D6B9D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Klasyfikacja</w:t>
            </w:r>
          </w:p>
          <w:p w14:paraId="58C62846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§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DA40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14:paraId="3FD89467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Kwota</w:t>
            </w:r>
          </w:p>
          <w:p w14:paraId="72C2145F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95CF7" w14:paraId="3A2CF99B" w14:textId="77777777" w:rsidTr="00AA72D0"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9FB62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DB105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D0587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9D77F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</w:tr>
      <w:tr w:rsidR="00495CF7" w14:paraId="5A3CFEA7" w14:textId="77777777" w:rsidTr="00AA72D0">
        <w:trPr>
          <w:trHeight w:val="80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07A4F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2214" w14:textId="77777777" w:rsidR="00495CF7" w:rsidRDefault="00495CF7" w:rsidP="00AA72D0">
            <w:pPr>
              <w:tabs>
                <w:tab w:val="center" w:pos="1737"/>
                <w:tab w:val="right" w:pos="347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  <w:p w14:paraId="4455635C" w14:textId="77777777" w:rsidR="00495CF7" w:rsidRDefault="00495CF7" w:rsidP="00AA72D0">
            <w:pPr>
              <w:tabs>
                <w:tab w:val="center" w:pos="1737"/>
                <w:tab w:val="right" w:pos="34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Przychody ogółem: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9146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DD87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  <w:p w14:paraId="59457F99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2.986.289,56</w:t>
            </w:r>
          </w:p>
        </w:tc>
      </w:tr>
      <w:tr w:rsidR="00495CF7" w14:paraId="77EABE67" w14:textId="77777777" w:rsidTr="00AA72D0">
        <w:trPr>
          <w:trHeight w:val="6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21FFC" w14:textId="77777777" w:rsidR="00495CF7" w:rsidRDefault="00495CF7" w:rsidP="00AA72D0">
            <w:pPr>
              <w:tabs>
                <w:tab w:val="left" w:pos="420"/>
                <w:tab w:val="center" w:pos="62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ab/>
            </w:r>
          </w:p>
          <w:p w14:paraId="79920626" w14:textId="77777777" w:rsidR="00495CF7" w:rsidRDefault="00495CF7" w:rsidP="00AA72D0">
            <w:pPr>
              <w:tabs>
                <w:tab w:val="left" w:pos="420"/>
                <w:tab w:val="center" w:pos="62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ab/>
              <w:t>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C687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14:paraId="6F872A71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Wolne środki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2591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14:paraId="15D1F08A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§ 950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8ED6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14:paraId="1A458422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2.986.289,56</w:t>
            </w:r>
          </w:p>
        </w:tc>
      </w:tr>
      <w:tr w:rsidR="00495CF7" w14:paraId="736BFABF" w14:textId="77777777" w:rsidTr="00AA72D0">
        <w:trPr>
          <w:trHeight w:val="73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5C26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  <w:p w14:paraId="60B6D27A" w14:textId="77777777" w:rsidR="00495CF7" w:rsidRDefault="00495CF7" w:rsidP="00AA72D0">
            <w:pPr>
              <w:spacing w:line="276" w:lineRule="auto"/>
              <w:rPr>
                <w:rFonts w:ascii="Czcionka tekstu podstawowego" w:hAnsi="Czcionka tekstu podstawowego" w:cs="Czcionka tekstu podstawowego"/>
              </w:rPr>
            </w:pPr>
            <w:r>
              <w:rPr>
                <w:rFonts w:ascii="Czcionka tekstu podstawowego" w:hAnsi="Czcionka tekstu podstawowego" w:cs="Czcionka tekstu podstawowego"/>
              </w:rPr>
              <w:t xml:space="preserve">         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86C2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  <w:p w14:paraId="2EFFA4A8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Rozchody ogółem: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9541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9863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  <w:p w14:paraId="35A0C32A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453.000,00</w:t>
            </w:r>
          </w:p>
        </w:tc>
      </w:tr>
      <w:tr w:rsidR="00495CF7" w14:paraId="52B3BF3C" w14:textId="77777777" w:rsidTr="00AA72D0">
        <w:trPr>
          <w:trHeight w:val="86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5F16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14:paraId="016F7F7A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0C71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14:paraId="3E3C0978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Spłaty otrzymanych krajowych pożyczek i  kredytów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0B56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14:paraId="6D73B004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§ 992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7820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  <w:p w14:paraId="19F1220B" w14:textId="77777777" w:rsidR="00495CF7" w:rsidRDefault="00495CF7" w:rsidP="00AA72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453.000,00</w:t>
            </w:r>
          </w:p>
        </w:tc>
      </w:tr>
    </w:tbl>
    <w:p w14:paraId="54BC4653" w14:textId="77777777" w:rsidR="00495CF7" w:rsidRDefault="00495CF7" w:rsidP="00495CF7"/>
    <w:p w14:paraId="55E2BCB6" w14:textId="77777777" w:rsidR="00495CF7" w:rsidRDefault="00495CF7" w:rsidP="00495CF7">
      <w:pPr>
        <w:spacing w:after="0"/>
        <w:rPr>
          <w:sz w:val="24"/>
          <w:szCs w:val="24"/>
        </w:rPr>
      </w:pPr>
    </w:p>
    <w:p w14:paraId="766E74CB" w14:textId="77777777" w:rsidR="00495CF7" w:rsidRDefault="00495CF7" w:rsidP="00495CF7">
      <w:pPr>
        <w:spacing w:after="0"/>
        <w:rPr>
          <w:sz w:val="24"/>
          <w:szCs w:val="24"/>
        </w:rPr>
      </w:pPr>
    </w:p>
    <w:p w14:paraId="0683986B" w14:textId="77777777" w:rsidR="00495CF7" w:rsidRDefault="00495CF7" w:rsidP="00495CF7">
      <w:pPr>
        <w:spacing w:after="0"/>
        <w:rPr>
          <w:sz w:val="24"/>
          <w:szCs w:val="24"/>
        </w:rPr>
      </w:pPr>
    </w:p>
    <w:p w14:paraId="017B0057" w14:textId="77777777" w:rsidR="00495CF7" w:rsidRDefault="00495CF7" w:rsidP="00495CF7">
      <w:pPr>
        <w:spacing w:after="0"/>
        <w:rPr>
          <w:sz w:val="24"/>
          <w:szCs w:val="24"/>
        </w:rPr>
      </w:pPr>
    </w:p>
    <w:p w14:paraId="66C8B74F" w14:textId="77777777" w:rsidR="00495CF7" w:rsidRDefault="00495CF7" w:rsidP="00495CF7">
      <w:pPr>
        <w:spacing w:after="0"/>
        <w:rPr>
          <w:sz w:val="24"/>
          <w:szCs w:val="24"/>
        </w:rPr>
      </w:pPr>
    </w:p>
    <w:p w14:paraId="3D2D4A43" w14:textId="77777777" w:rsidR="00495CF7" w:rsidRDefault="00495CF7" w:rsidP="00495CF7">
      <w:pPr>
        <w:spacing w:after="0"/>
        <w:rPr>
          <w:sz w:val="24"/>
          <w:szCs w:val="24"/>
        </w:rPr>
      </w:pPr>
    </w:p>
    <w:p w14:paraId="0D86B540" w14:textId="77777777" w:rsidR="00495CF7" w:rsidRDefault="00495CF7" w:rsidP="00495CF7">
      <w:pPr>
        <w:spacing w:after="0"/>
        <w:rPr>
          <w:sz w:val="24"/>
          <w:szCs w:val="24"/>
        </w:rPr>
      </w:pPr>
    </w:p>
    <w:p w14:paraId="03E4019D" w14:textId="77777777" w:rsidR="00495CF7" w:rsidRDefault="00495CF7" w:rsidP="00495CF7">
      <w:pPr>
        <w:spacing w:after="0"/>
        <w:rPr>
          <w:sz w:val="24"/>
          <w:szCs w:val="24"/>
        </w:rPr>
      </w:pPr>
    </w:p>
    <w:p w14:paraId="5D1EA1B3" w14:textId="77777777" w:rsidR="00495CF7" w:rsidRDefault="00495CF7" w:rsidP="00495CF7">
      <w:pPr>
        <w:spacing w:after="0"/>
        <w:rPr>
          <w:sz w:val="24"/>
          <w:szCs w:val="24"/>
        </w:rPr>
      </w:pPr>
    </w:p>
    <w:p w14:paraId="7B2E3CAC" w14:textId="77777777" w:rsidR="00495CF7" w:rsidRDefault="00495CF7" w:rsidP="00495CF7">
      <w:pPr>
        <w:spacing w:after="0"/>
        <w:rPr>
          <w:sz w:val="24"/>
          <w:szCs w:val="24"/>
        </w:rPr>
      </w:pPr>
    </w:p>
    <w:p w14:paraId="37DA7ADC" w14:textId="77777777" w:rsidR="00495CF7" w:rsidRDefault="00495CF7" w:rsidP="00495CF7">
      <w:pPr>
        <w:spacing w:after="0"/>
        <w:rPr>
          <w:sz w:val="24"/>
          <w:szCs w:val="24"/>
        </w:rPr>
      </w:pPr>
    </w:p>
    <w:p w14:paraId="53A824CF" w14:textId="77777777" w:rsidR="00495CF7" w:rsidRDefault="00495CF7" w:rsidP="00495CF7">
      <w:pPr>
        <w:spacing w:after="0"/>
        <w:rPr>
          <w:sz w:val="24"/>
          <w:szCs w:val="24"/>
        </w:rPr>
      </w:pPr>
    </w:p>
    <w:p w14:paraId="7498FFB3" w14:textId="77777777" w:rsidR="00495CF7" w:rsidRDefault="00495CF7" w:rsidP="00495CF7">
      <w:pPr>
        <w:spacing w:after="0"/>
        <w:rPr>
          <w:sz w:val="24"/>
          <w:szCs w:val="24"/>
        </w:rPr>
      </w:pPr>
    </w:p>
    <w:p w14:paraId="2C966273" w14:textId="77777777" w:rsidR="00495CF7" w:rsidRDefault="00495CF7" w:rsidP="00495CF7">
      <w:pPr>
        <w:spacing w:after="0"/>
        <w:rPr>
          <w:sz w:val="24"/>
          <w:szCs w:val="24"/>
        </w:rPr>
      </w:pPr>
    </w:p>
    <w:p w14:paraId="204BA953" w14:textId="77777777" w:rsidR="00495CF7" w:rsidRDefault="00495CF7" w:rsidP="00495CF7">
      <w:pPr>
        <w:spacing w:after="0"/>
        <w:rPr>
          <w:sz w:val="24"/>
          <w:szCs w:val="24"/>
        </w:rPr>
      </w:pPr>
    </w:p>
    <w:p w14:paraId="11AB9CF0" w14:textId="77777777" w:rsidR="00495CF7" w:rsidRDefault="00495CF7" w:rsidP="00495CF7">
      <w:pPr>
        <w:spacing w:after="0"/>
        <w:rPr>
          <w:sz w:val="24"/>
          <w:szCs w:val="24"/>
        </w:rPr>
      </w:pPr>
    </w:p>
    <w:p w14:paraId="6989B534" w14:textId="77777777" w:rsidR="00275FAC" w:rsidRDefault="00275FAC"/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62F"/>
    <w:multiLevelType w:val="hybridMultilevel"/>
    <w:tmpl w:val="EA685710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12BED"/>
    <w:multiLevelType w:val="hybridMultilevel"/>
    <w:tmpl w:val="A0848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CB"/>
    <w:rsid w:val="00275FAC"/>
    <w:rsid w:val="00495CF7"/>
    <w:rsid w:val="00F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571C"/>
  <w15:chartTrackingRefBased/>
  <w15:docId w15:val="{D01433D1-0BBA-4A84-B95F-C2488D40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CF7"/>
    <w:pPr>
      <w:spacing w:after="200"/>
      <w:jc w:val="left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CF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CF7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Lista2">
    <w:name w:val="List 2"/>
    <w:basedOn w:val="Normalny"/>
    <w:uiPriority w:val="99"/>
    <w:semiHidden/>
    <w:unhideWhenUsed/>
    <w:rsid w:val="00495CF7"/>
    <w:pPr>
      <w:spacing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5CF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5CF7"/>
    <w:rPr>
      <w:rFonts w:ascii="Calibri" w:eastAsia="Calibri" w:hAnsi="Calibri" w:cs="Times New Roman"/>
      <w:sz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95CF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95CF7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49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2017-11-28T06:26:00Z</dcterms:created>
  <dcterms:modified xsi:type="dcterms:W3CDTF">2017-11-28T06:28:00Z</dcterms:modified>
</cp:coreProperties>
</file>