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F6" w:rsidRPr="00EC455C" w:rsidRDefault="00081FF6" w:rsidP="00DF387B">
      <w:pPr>
        <w:jc w:val="center"/>
        <w:rPr>
          <w:rFonts w:ascii="Calibri" w:hAnsi="Calibri" w:cs="Calibri"/>
          <w:b/>
          <w:bCs/>
        </w:rPr>
      </w:pPr>
      <w:r w:rsidRPr="00EC455C">
        <w:rPr>
          <w:rFonts w:ascii="Calibri" w:hAnsi="Calibri" w:cs="Calibri"/>
          <w:b/>
          <w:bCs/>
        </w:rPr>
        <w:t>UCHWAŁA Nr XII/85/16</w:t>
      </w:r>
    </w:p>
    <w:p w:rsidR="00081FF6" w:rsidRPr="00EC455C" w:rsidRDefault="00081FF6" w:rsidP="00DF387B">
      <w:pPr>
        <w:jc w:val="center"/>
        <w:rPr>
          <w:rFonts w:ascii="Calibri" w:hAnsi="Calibri" w:cs="Calibri"/>
          <w:b/>
          <w:bCs/>
        </w:rPr>
      </w:pPr>
      <w:r w:rsidRPr="00EC455C">
        <w:rPr>
          <w:rFonts w:ascii="Calibri" w:hAnsi="Calibri" w:cs="Calibri"/>
          <w:b/>
          <w:bCs/>
        </w:rPr>
        <w:t>RADY GMINY KOZIELICE</w:t>
      </w:r>
    </w:p>
    <w:p w:rsidR="00081FF6" w:rsidRPr="00EC455C" w:rsidRDefault="00081FF6" w:rsidP="00DF387B">
      <w:pPr>
        <w:jc w:val="center"/>
        <w:rPr>
          <w:rFonts w:ascii="Calibri" w:hAnsi="Calibri" w:cs="Calibri"/>
        </w:rPr>
      </w:pPr>
      <w:r w:rsidRPr="00EC455C">
        <w:rPr>
          <w:rFonts w:ascii="Calibri" w:hAnsi="Calibri" w:cs="Calibri"/>
        </w:rPr>
        <w:t xml:space="preserve">z dnia 23 maja 2016 roku </w:t>
      </w:r>
    </w:p>
    <w:p w:rsidR="00081FF6" w:rsidRDefault="00081FF6" w:rsidP="00DF387B">
      <w:pPr>
        <w:jc w:val="center"/>
      </w:pPr>
    </w:p>
    <w:p w:rsidR="00081FF6" w:rsidRDefault="00081FF6" w:rsidP="00DF387B">
      <w:pPr>
        <w:jc w:val="center"/>
      </w:pPr>
    </w:p>
    <w:p w:rsidR="00081FF6" w:rsidRPr="00E018CE" w:rsidRDefault="00081FF6" w:rsidP="00DF387B">
      <w:pPr>
        <w:pStyle w:val="BodyText"/>
        <w:rPr>
          <w:rFonts w:ascii="Calibri" w:hAnsi="Calibri" w:cs="Calibri"/>
          <w:sz w:val="22"/>
          <w:szCs w:val="22"/>
        </w:rPr>
      </w:pPr>
      <w:r w:rsidRPr="00E018CE">
        <w:rPr>
          <w:rFonts w:ascii="Calibri" w:hAnsi="Calibri" w:cs="Calibri"/>
          <w:b/>
          <w:bCs/>
          <w:sz w:val="22"/>
          <w:szCs w:val="22"/>
        </w:rPr>
        <w:t>w sprawie uchylenia uchwały o przystąpieniu do sporządzenia miejscowego planu zagospodarowania przestrzennego gminy Kozielice w zakresie lokalizacji zespołu elektrowni wiatrowych.</w:t>
      </w:r>
    </w:p>
    <w:p w:rsidR="00081FF6" w:rsidRDefault="00081FF6" w:rsidP="00DF387B">
      <w:pPr>
        <w:rPr>
          <w:b/>
          <w:bCs/>
        </w:rPr>
      </w:pPr>
    </w:p>
    <w:p w:rsidR="00081FF6" w:rsidRPr="000922C4" w:rsidRDefault="00081FF6" w:rsidP="00DF387B">
      <w:pPr>
        <w:jc w:val="both"/>
        <w:rPr>
          <w:rFonts w:ascii="Calibri" w:hAnsi="Calibri" w:cs="Calibri"/>
        </w:rPr>
      </w:pPr>
      <w:r w:rsidRPr="000922C4">
        <w:rPr>
          <w:rFonts w:ascii="Calibri" w:hAnsi="Calibri" w:cs="Calibri"/>
        </w:rPr>
        <w:t xml:space="preserve">               Na podstawie art. 18 ust. 2 pkt. 5 ustawy z dnia 8 marca 1990 r. o samorządzie gminnym (t. j. Dz.U.2016.446) uchwala się, co następuje:</w:t>
      </w:r>
    </w:p>
    <w:p w:rsidR="00081FF6" w:rsidRDefault="00081FF6" w:rsidP="00DF387B">
      <w:pPr>
        <w:pStyle w:val="BodyText"/>
        <w:jc w:val="center"/>
        <w:rPr>
          <w:b/>
          <w:bCs/>
        </w:rPr>
      </w:pPr>
    </w:p>
    <w:p w:rsidR="00081FF6" w:rsidRDefault="00081FF6" w:rsidP="00DF387B">
      <w:pPr>
        <w:pStyle w:val="BodyText"/>
        <w:ind w:left="567" w:hanging="567"/>
        <w:rPr>
          <w:rFonts w:ascii="Calibri" w:hAnsi="Calibri" w:cs="Calibri"/>
          <w:b/>
          <w:bCs/>
        </w:rPr>
      </w:pPr>
    </w:p>
    <w:p w:rsidR="00081FF6" w:rsidRPr="00EC455C" w:rsidRDefault="00081FF6" w:rsidP="00DF387B">
      <w:pPr>
        <w:pStyle w:val="BodyText"/>
        <w:ind w:left="567" w:hanging="567"/>
        <w:rPr>
          <w:rFonts w:ascii="Calibri" w:hAnsi="Calibri" w:cs="Calibri"/>
        </w:rPr>
      </w:pPr>
      <w:r w:rsidRPr="00EC455C">
        <w:rPr>
          <w:rFonts w:ascii="Calibri" w:hAnsi="Calibri" w:cs="Calibri"/>
          <w:b/>
          <w:bCs/>
        </w:rPr>
        <w:t>§ 1</w:t>
      </w:r>
      <w:r w:rsidRPr="00EC455C">
        <w:rPr>
          <w:rFonts w:ascii="Calibri" w:hAnsi="Calibri" w:cs="Calibri"/>
        </w:rPr>
        <w:t>. Uchyla się uchwałę nr XIV/154/2012 Rady Gminy Kozielice z dnia 25 października 2012r. w sprawie przystąpienia do sporządzenia miejscowego planu zagospodarowania przestrzennego gminy Kozielice w zakresie lokalizacji zespołu elektrowni wiatrowych.</w:t>
      </w:r>
    </w:p>
    <w:p w:rsidR="00081FF6" w:rsidRDefault="00081FF6" w:rsidP="00DF387B">
      <w:pPr>
        <w:ind w:left="567" w:hanging="567"/>
      </w:pPr>
    </w:p>
    <w:p w:rsidR="00081FF6" w:rsidRPr="00EC455C" w:rsidRDefault="00081FF6" w:rsidP="00DF387B">
      <w:pPr>
        <w:pStyle w:val="Tekstpodstawowy21"/>
        <w:overflowPunct/>
        <w:autoSpaceDE/>
        <w:autoSpaceDN w:val="0"/>
        <w:ind w:left="567" w:hanging="567"/>
        <w:jc w:val="left"/>
        <w:rPr>
          <w:rFonts w:ascii="Calibri" w:hAnsi="Calibri" w:cs="Calibri"/>
        </w:rPr>
      </w:pPr>
      <w:r w:rsidRPr="00EC455C">
        <w:rPr>
          <w:rFonts w:ascii="Calibri" w:hAnsi="Calibri" w:cs="Calibri"/>
          <w:b/>
          <w:bCs/>
        </w:rPr>
        <w:t>§   2</w:t>
      </w:r>
      <w:r w:rsidRPr="00EC455C">
        <w:rPr>
          <w:rFonts w:ascii="Calibri" w:hAnsi="Calibri" w:cs="Calibri"/>
        </w:rPr>
        <w:t xml:space="preserve">. Wykonanie uchwały powierza się Wójtowi Gminy. </w:t>
      </w:r>
    </w:p>
    <w:p w:rsidR="00081FF6" w:rsidRDefault="00081FF6" w:rsidP="00DF387B">
      <w:pPr>
        <w:pStyle w:val="Tekstpodstawowy21"/>
        <w:overflowPunct/>
        <w:autoSpaceDE/>
        <w:autoSpaceDN w:val="0"/>
        <w:ind w:left="567" w:hanging="567"/>
        <w:jc w:val="left"/>
      </w:pPr>
    </w:p>
    <w:p w:rsidR="00081FF6" w:rsidRPr="00EC455C" w:rsidRDefault="00081FF6" w:rsidP="00DF387B">
      <w:pPr>
        <w:pStyle w:val="Tekstpodstawowy21"/>
        <w:overflowPunct/>
        <w:autoSpaceDE/>
        <w:autoSpaceDN w:val="0"/>
        <w:ind w:left="567" w:hanging="567"/>
        <w:jc w:val="left"/>
        <w:rPr>
          <w:rFonts w:ascii="Calibri" w:hAnsi="Calibri" w:cs="Calibri"/>
        </w:rPr>
      </w:pPr>
      <w:r w:rsidRPr="00EC455C">
        <w:rPr>
          <w:rFonts w:ascii="Calibri" w:hAnsi="Calibri" w:cs="Calibri"/>
          <w:b/>
          <w:bCs/>
        </w:rPr>
        <w:t>§   3</w:t>
      </w:r>
      <w:r w:rsidRPr="00EC455C">
        <w:rPr>
          <w:rFonts w:ascii="Calibri" w:hAnsi="Calibri" w:cs="Calibri"/>
        </w:rPr>
        <w:t>. Uchwała wchodzi w życie z dniem podjęcia.</w:t>
      </w:r>
    </w:p>
    <w:p w:rsidR="00081FF6" w:rsidRDefault="00081FF6" w:rsidP="00DF387B">
      <w:pPr>
        <w:pStyle w:val="Tekstpodstawowy21"/>
        <w:overflowPunct/>
        <w:autoSpaceDE/>
        <w:autoSpaceDN w:val="0"/>
        <w:ind w:firstLine="0"/>
      </w:pPr>
    </w:p>
    <w:p w:rsidR="00081FF6" w:rsidRDefault="00081FF6" w:rsidP="00DF387B">
      <w:pPr>
        <w:jc w:val="center"/>
        <w:outlineLvl w:val="0"/>
        <w:rPr>
          <w:b/>
          <w:bCs/>
        </w:rPr>
      </w:pPr>
    </w:p>
    <w:p w:rsidR="00081FF6" w:rsidRDefault="00081FF6" w:rsidP="00DF387B">
      <w:pPr>
        <w:jc w:val="center"/>
        <w:outlineLvl w:val="0"/>
        <w:rPr>
          <w:b/>
          <w:bCs/>
        </w:rPr>
      </w:pPr>
    </w:p>
    <w:p w:rsidR="00081FF6" w:rsidRDefault="00081FF6" w:rsidP="00DF387B">
      <w:pPr>
        <w:jc w:val="center"/>
        <w:outlineLvl w:val="0"/>
        <w:rPr>
          <w:b/>
          <w:bCs/>
        </w:rPr>
      </w:pPr>
    </w:p>
    <w:p w:rsidR="00081FF6" w:rsidRDefault="00081FF6" w:rsidP="00DF387B">
      <w:pPr>
        <w:jc w:val="center"/>
        <w:outlineLvl w:val="0"/>
        <w:rPr>
          <w:b/>
          <w:bCs/>
        </w:rPr>
      </w:pPr>
    </w:p>
    <w:p w:rsidR="00081FF6" w:rsidRDefault="00081FF6" w:rsidP="00EC455C">
      <w:pPr>
        <w:outlineLvl w:val="0"/>
        <w:rPr>
          <w:b/>
          <w:bCs/>
          <w:u w:val="single"/>
        </w:rPr>
      </w:pPr>
    </w:p>
    <w:p w:rsidR="00081FF6" w:rsidRPr="00EC455C" w:rsidRDefault="00081FF6" w:rsidP="00EC455C">
      <w:pPr>
        <w:outlineLvl w:val="0"/>
        <w:rPr>
          <w:b/>
          <w:bCs/>
          <w:u w:val="single"/>
        </w:rPr>
      </w:pPr>
      <w:r w:rsidRPr="00EC455C">
        <w:rPr>
          <w:b/>
          <w:bCs/>
          <w:u w:val="single"/>
        </w:rPr>
        <w:t>UZASADNIENIE</w:t>
      </w:r>
    </w:p>
    <w:p w:rsidR="00081FF6" w:rsidRDefault="00081FF6" w:rsidP="00DF387B">
      <w:pPr>
        <w:jc w:val="center"/>
        <w:rPr>
          <w:b/>
          <w:bCs/>
          <w:color w:val="BFBFBF"/>
        </w:rPr>
      </w:pPr>
    </w:p>
    <w:p w:rsidR="00081FF6" w:rsidRPr="00EC455C" w:rsidRDefault="00081FF6" w:rsidP="00DF387B">
      <w:pPr>
        <w:rPr>
          <w:rFonts w:ascii="Calibri" w:hAnsi="Calibri" w:cs="Calibri"/>
          <w:b/>
          <w:bCs/>
        </w:rPr>
      </w:pPr>
    </w:p>
    <w:p w:rsidR="00081FF6" w:rsidRPr="00EC455C" w:rsidRDefault="00081FF6" w:rsidP="00EC455C">
      <w:pPr>
        <w:pStyle w:val="BodyText"/>
        <w:ind w:firstLine="709"/>
        <w:jc w:val="left"/>
        <w:rPr>
          <w:rFonts w:ascii="Calibri" w:hAnsi="Calibri" w:cs="Calibri"/>
        </w:rPr>
      </w:pPr>
      <w:r w:rsidRPr="00EC455C">
        <w:rPr>
          <w:rFonts w:ascii="Calibri" w:hAnsi="Calibri" w:cs="Calibri"/>
        </w:rPr>
        <w:t>Dnia 25 października 2012 r. Rada Gminy Kozielice podjęła uchwałę nr XIV/154/2012 w sprawie przystąpienia do sporządzenia miejscowego planu zagospodarowania przestrzennego gminy Kozielice w zakresie lokalizacji zespołu elektrowni wiatrowych. Inicjatorem przystąpienia do opracowania miejscowego planu zagospodarowania przestrzennego jest firma ENERTRAG Polska Sp. z o.o. z siedzibą przy al. Papieża Jana Pawła II 15/4, 70-445 Szczecin.</w:t>
      </w:r>
    </w:p>
    <w:p w:rsidR="00081FF6" w:rsidRPr="00EC455C" w:rsidRDefault="00081FF6" w:rsidP="00DF387B">
      <w:pPr>
        <w:ind w:firstLine="709"/>
        <w:jc w:val="both"/>
        <w:rPr>
          <w:rFonts w:ascii="Calibri" w:hAnsi="Calibri" w:cs="Calibri"/>
        </w:rPr>
      </w:pPr>
      <w:r w:rsidRPr="00EC455C">
        <w:rPr>
          <w:rFonts w:ascii="Calibri" w:hAnsi="Calibri" w:cs="Calibri"/>
        </w:rPr>
        <w:t>Do tej pory nie został przedstawiony przez inwestora raport o oddziaływaniu na środowisko dla ww. przedsięwzięcia, którego obowiązek został nałożony postanowieniami znak: BI.6220.1/EN/S/2013 oraz BI.6220.3/EN/Ł/2013 z dnia 17.06.2013 w procedurze wydania decyzji o środowiskowych uwarunkowaniach.</w:t>
      </w:r>
    </w:p>
    <w:p w:rsidR="00081FF6" w:rsidRPr="00EC455C" w:rsidRDefault="00081FF6" w:rsidP="00DF387B">
      <w:pPr>
        <w:ind w:firstLine="709"/>
        <w:jc w:val="both"/>
        <w:rPr>
          <w:rFonts w:ascii="Calibri" w:hAnsi="Calibri" w:cs="Calibri"/>
        </w:rPr>
      </w:pPr>
      <w:r w:rsidRPr="00EC455C">
        <w:rPr>
          <w:rFonts w:ascii="Calibri" w:hAnsi="Calibri" w:cs="Calibri"/>
        </w:rPr>
        <w:t>Dnia 29 kwietnia 2015 r. odbyło się spotkanie Wójta Gminy Kozielice z przedstawicielem firmy ENERTRAG Polska Sp. z o.o., podczas, którego Firma zobowiązała się do przedstawienia skumulowanej analizy hałasu dla planowanego przedsięwzięcia z uwzględnieniem innej będącej w realizacji inwestycji farmy wiatrowej na terenie gminy. Opracowanie pozwoliłoby wyznaczyć strefy ochronne dające możliwość rozmieszczenia turbin wiatrowych w bezpiecznej odległości od budynków mieszkalnych.</w:t>
      </w:r>
    </w:p>
    <w:p w:rsidR="00081FF6" w:rsidRPr="00EC455C" w:rsidRDefault="00081FF6" w:rsidP="00DF387B">
      <w:pPr>
        <w:ind w:firstLine="709"/>
        <w:jc w:val="both"/>
        <w:rPr>
          <w:rFonts w:ascii="Calibri" w:hAnsi="Calibri" w:cs="Calibri"/>
        </w:rPr>
      </w:pPr>
    </w:p>
    <w:p w:rsidR="00081FF6" w:rsidRPr="00EC455C" w:rsidRDefault="00081FF6" w:rsidP="00DF387B">
      <w:pPr>
        <w:ind w:firstLine="709"/>
        <w:jc w:val="both"/>
        <w:rPr>
          <w:rFonts w:ascii="Calibri" w:hAnsi="Calibri" w:cs="Calibri"/>
        </w:rPr>
      </w:pPr>
      <w:r w:rsidRPr="00EC455C">
        <w:rPr>
          <w:rFonts w:ascii="Calibri" w:hAnsi="Calibri" w:cs="Calibri"/>
        </w:rPr>
        <w:t>W związku z niewykonaniem zobowiązania Wójt proponuje uchylenie uchwały.</w:t>
      </w:r>
    </w:p>
    <w:p w:rsidR="00081FF6" w:rsidRDefault="00081FF6"/>
    <w:sectPr w:rsidR="00081FF6" w:rsidSect="00D44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87B"/>
    <w:rsid w:val="00081FF6"/>
    <w:rsid w:val="000922C4"/>
    <w:rsid w:val="006B218E"/>
    <w:rsid w:val="00963A57"/>
    <w:rsid w:val="009B0B4E"/>
    <w:rsid w:val="00B401F7"/>
    <w:rsid w:val="00CD46C0"/>
    <w:rsid w:val="00D44C9D"/>
    <w:rsid w:val="00DD22E0"/>
    <w:rsid w:val="00DF387B"/>
    <w:rsid w:val="00E018CE"/>
    <w:rsid w:val="00E550D6"/>
    <w:rsid w:val="00EC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87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DF387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F387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"/>
    <w:uiPriority w:val="99"/>
    <w:rsid w:val="00DF387B"/>
    <w:pPr>
      <w:overflowPunct w:val="0"/>
      <w:autoSpaceDE w:val="0"/>
      <w:ind w:hanging="28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2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295</Words>
  <Characters>1772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9</cp:revision>
  <cp:lastPrinted>2016-05-30T06:10:00Z</cp:lastPrinted>
  <dcterms:created xsi:type="dcterms:W3CDTF">2016-05-24T07:30:00Z</dcterms:created>
  <dcterms:modified xsi:type="dcterms:W3CDTF">2016-05-30T06:10:00Z</dcterms:modified>
</cp:coreProperties>
</file>