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2C" w:rsidRPr="00525656" w:rsidRDefault="0060622C" w:rsidP="0060622C">
      <w:pPr>
        <w:spacing w:after="0" w:line="240" w:lineRule="auto"/>
        <w:jc w:val="right"/>
        <w:rPr>
          <w:sz w:val="16"/>
          <w:szCs w:val="16"/>
        </w:rPr>
      </w:pPr>
    </w:p>
    <w:p w:rsidR="0060622C" w:rsidRPr="00F2165A" w:rsidRDefault="0060622C" w:rsidP="00F2165A">
      <w:pPr>
        <w:spacing w:after="0" w:line="240" w:lineRule="auto"/>
        <w:jc w:val="right"/>
        <w:rPr>
          <w:sz w:val="16"/>
          <w:szCs w:val="16"/>
        </w:rPr>
      </w:pPr>
    </w:p>
    <w:p w:rsidR="0060622C" w:rsidRPr="00525656" w:rsidRDefault="00F2165A" w:rsidP="0060622C">
      <w:pPr>
        <w:spacing w:after="0" w:line="240" w:lineRule="auto"/>
        <w:jc w:val="center"/>
        <w:rPr>
          <w:b/>
        </w:rPr>
      </w:pPr>
      <w:r w:rsidRPr="00525656">
        <w:rPr>
          <w:b/>
        </w:rPr>
        <w:t xml:space="preserve">DOCHODY I WYDATKI </w:t>
      </w:r>
      <w:r>
        <w:rPr>
          <w:b/>
        </w:rPr>
        <w:t>BUDŻETU GMINY KOZIELICE NA 2017 R.</w:t>
      </w:r>
    </w:p>
    <w:p w:rsidR="004E526E" w:rsidRDefault="00F2165A" w:rsidP="0060622C">
      <w:pPr>
        <w:spacing w:after="0" w:line="240" w:lineRule="auto"/>
        <w:jc w:val="center"/>
        <w:rPr>
          <w:b/>
        </w:rPr>
      </w:pPr>
      <w:r>
        <w:rPr>
          <w:b/>
        </w:rPr>
        <w:t>PLANOWANE NA PODSTAWIE USTAWY O</w:t>
      </w:r>
      <w:r w:rsidRPr="00525656">
        <w:rPr>
          <w:b/>
        </w:rPr>
        <w:t xml:space="preserve"> WYCHOWANIU W TRZEŹWOŚCI I PRZECIWDZIAŁANIU ALKOHOLIZMOWI</w:t>
      </w:r>
    </w:p>
    <w:p w:rsidR="00F2165A" w:rsidRPr="00F2165A" w:rsidRDefault="00F2165A" w:rsidP="0060622C">
      <w:pPr>
        <w:spacing w:after="0" w:line="240" w:lineRule="auto"/>
        <w:jc w:val="center"/>
      </w:pPr>
      <w:r>
        <w:t>Załącznik Nr 5 do Uchwały Nr XVIII/116/16 Rady Gminy w Kozielicach z dnia 29.12.2016 r.</w:t>
      </w:r>
    </w:p>
    <w:p w:rsidR="006B11E0" w:rsidRDefault="006B11E0" w:rsidP="0060622C">
      <w:pPr>
        <w:spacing w:after="0" w:line="240" w:lineRule="auto"/>
        <w:jc w:val="center"/>
      </w:pPr>
    </w:p>
    <w:tbl>
      <w:tblPr>
        <w:tblStyle w:val="Tabela-Siatka"/>
        <w:tblW w:w="13008" w:type="dxa"/>
        <w:tblLayout w:type="fixed"/>
        <w:tblLook w:val="04A0"/>
      </w:tblPr>
      <w:tblGrid>
        <w:gridCol w:w="959"/>
        <w:gridCol w:w="1134"/>
        <w:gridCol w:w="1134"/>
        <w:gridCol w:w="5528"/>
        <w:gridCol w:w="2126"/>
        <w:gridCol w:w="2127"/>
      </w:tblGrid>
      <w:tr w:rsidR="001C34E1" w:rsidTr="00813BD6">
        <w:trPr>
          <w:trHeight w:val="212"/>
        </w:trPr>
        <w:tc>
          <w:tcPr>
            <w:tcW w:w="959" w:type="dxa"/>
          </w:tcPr>
          <w:p w:rsidR="001C34E1" w:rsidRDefault="001C34E1" w:rsidP="0060622C">
            <w:pPr>
              <w:jc w:val="center"/>
            </w:pPr>
            <w:r>
              <w:t>Dział</w:t>
            </w: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Rozdział</w:t>
            </w: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§</w:t>
            </w:r>
          </w:p>
        </w:tc>
        <w:tc>
          <w:tcPr>
            <w:tcW w:w="5528" w:type="dxa"/>
          </w:tcPr>
          <w:p w:rsidR="001C34E1" w:rsidRPr="00525656" w:rsidRDefault="001C34E1" w:rsidP="0060622C">
            <w:pPr>
              <w:jc w:val="center"/>
            </w:pPr>
            <w:r w:rsidRPr="00525656">
              <w:t>Nazwa</w:t>
            </w:r>
          </w:p>
        </w:tc>
        <w:tc>
          <w:tcPr>
            <w:tcW w:w="2126" w:type="dxa"/>
          </w:tcPr>
          <w:p w:rsidR="001C34E1" w:rsidRDefault="001C34E1" w:rsidP="005F1E98">
            <w:pPr>
              <w:jc w:val="center"/>
            </w:pPr>
            <w:r>
              <w:t>Dochody</w:t>
            </w:r>
          </w:p>
        </w:tc>
        <w:tc>
          <w:tcPr>
            <w:tcW w:w="2127" w:type="dxa"/>
          </w:tcPr>
          <w:p w:rsidR="001C34E1" w:rsidRDefault="001C34E1" w:rsidP="0060622C">
            <w:pPr>
              <w:jc w:val="center"/>
            </w:pPr>
            <w:r>
              <w:t>Wydatki</w:t>
            </w:r>
          </w:p>
        </w:tc>
      </w:tr>
      <w:tr w:rsidR="00525656" w:rsidRPr="00525656" w:rsidTr="00813BD6">
        <w:tc>
          <w:tcPr>
            <w:tcW w:w="959" w:type="dxa"/>
          </w:tcPr>
          <w:p w:rsidR="00525656" w:rsidRPr="00525656" w:rsidRDefault="00525656" w:rsidP="0060622C">
            <w:pPr>
              <w:jc w:val="center"/>
              <w:rPr>
                <w:b/>
              </w:rPr>
            </w:pPr>
            <w:r w:rsidRPr="00525656">
              <w:rPr>
                <w:b/>
              </w:rPr>
              <w:t>756</w:t>
            </w:r>
          </w:p>
        </w:tc>
        <w:tc>
          <w:tcPr>
            <w:tcW w:w="1134" w:type="dxa"/>
          </w:tcPr>
          <w:p w:rsidR="00525656" w:rsidRP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Pr="00525656" w:rsidRDefault="00525656" w:rsidP="0060622C">
            <w:pPr>
              <w:jc w:val="center"/>
            </w:pPr>
          </w:p>
        </w:tc>
        <w:tc>
          <w:tcPr>
            <w:tcW w:w="5528" w:type="dxa"/>
          </w:tcPr>
          <w:p w:rsidR="00525656" w:rsidRDefault="00525656" w:rsidP="0047256A">
            <w:pPr>
              <w:rPr>
                <w:rFonts w:cs="Arial"/>
                <w:b/>
                <w:bCs/>
                <w:color w:val="000000"/>
              </w:rPr>
            </w:pPr>
            <w:r w:rsidRPr="00525656">
              <w:rPr>
                <w:rFonts w:cs="Arial"/>
                <w:b/>
                <w:bCs/>
                <w:color w:val="000000"/>
              </w:rPr>
              <w:t>Dochody od osób prawnych, od osób fizycznych i od innych jednostek nieposiadających osobowości prawnej oraz wydatki związane z ich poborem</w:t>
            </w:r>
          </w:p>
          <w:p w:rsidR="006D57B7" w:rsidRPr="00525656" w:rsidRDefault="006D57B7" w:rsidP="0047256A"/>
        </w:tc>
        <w:tc>
          <w:tcPr>
            <w:tcW w:w="2126" w:type="dxa"/>
          </w:tcPr>
          <w:p w:rsidR="00525656" w:rsidRPr="00525656" w:rsidRDefault="00525656" w:rsidP="00525656">
            <w:pPr>
              <w:jc w:val="right"/>
              <w:rPr>
                <w:b/>
              </w:rPr>
            </w:pPr>
            <w:r w:rsidRPr="00525656">
              <w:rPr>
                <w:b/>
              </w:rPr>
              <w:t>40 000,00</w:t>
            </w:r>
          </w:p>
        </w:tc>
        <w:tc>
          <w:tcPr>
            <w:tcW w:w="2127" w:type="dxa"/>
          </w:tcPr>
          <w:p w:rsidR="00525656" w:rsidRPr="00525656" w:rsidRDefault="00525656" w:rsidP="0060622C">
            <w:pPr>
              <w:jc w:val="center"/>
            </w:pPr>
          </w:p>
        </w:tc>
      </w:tr>
      <w:tr w:rsidR="00525656" w:rsidTr="00813BD6">
        <w:tc>
          <w:tcPr>
            <w:tcW w:w="959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60622C">
            <w:pPr>
              <w:jc w:val="center"/>
            </w:pPr>
            <w:r>
              <w:t>75618</w:t>
            </w:r>
          </w:p>
        </w:tc>
        <w:tc>
          <w:tcPr>
            <w:tcW w:w="1134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5528" w:type="dxa"/>
          </w:tcPr>
          <w:p w:rsidR="00525656" w:rsidRPr="00525656" w:rsidRDefault="00525656" w:rsidP="0047256A">
            <w:r w:rsidRPr="00525656">
              <w:rPr>
                <w:rFonts w:cs="Arial"/>
                <w:color w:val="000000"/>
              </w:rPr>
              <w:t>Wpływy z innych opłat stanowiących dochody jednostek samorządu terytorialnego na podstawie ustaw</w:t>
            </w:r>
          </w:p>
        </w:tc>
        <w:tc>
          <w:tcPr>
            <w:tcW w:w="2126" w:type="dxa"/>
          </w:tcPr>
          <w:p w:rsidR="00525656" w:rsidRDefault="00525656" w:rsidP="00525656">
            <w:pPr>
              <w:jc w:val="right"/>
            </w:pPr>
            <w:r>
              <w:t>40 000,00</w:t>
            </w:r>
          </w:p>
        </w:tc>
        <w:tc>
          <w:tcPr>
            <w:tcW w:w="2127" w:type="dxa"/>
          </w:tcPr>
          <w:p w:rsidR="00525656" w:rsidRDefault="00525656" w:rsidP="0060622C">
            <w:pPr>
              <w:jc w:val="center"/>
            </w:pPr>
          </w:p>
        </w:tc>
      </w:tr>
      <w:tr w:rsidR="001C34E1" w:rsidTr="00813BD6">
        <w:tc>
          <w:tcPr>
            <w:tcW w:w="959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0480</w:t>
            </w:r>
          </w:p>
        </w:tc>
        <w:tc>
          <w:tcPr>
            <w:tcW w:w="5528" w:type="dxa"/>
          </w:tcPr>
          <w:p w:rsidR="001C34E1" w:rsidRPr="00525656" w:rsidRDefault="00525656" w:rsidP="0047256A">
            <w:r w:rsidRPr="00525656">
              <w:rPr>
                <w:rFonts w:cs="Arial"/>
                <w:color w:val="000000"/>
              </w:rPr>
              <w:t>Wpływy z opłat za zezwolenia na sprzedaż napojów alkoholowych</w:t>
            </w:r>
          </w:p>
        </w:tc>
        <w:tc>
          <w:tcPr>
            <w:tcW w:w="2126" w:type="dxa"/>
          </w:tcPr>
          <w:p w:rsidR="001C34E1" w:rsidRDefault="001C34E1" w:rsidP="00525656">
            <w:pPr>
              <w:jc w:val="right"/>
            </w:pPr>
            <w:r>
              <w:t>40 000,00</w:t>
            </w:r>
          </w:p>
        </w:tc>
        <w:tc>
          <w:tcPr>
            <w:tcW w:w="2127" w:type="dxa"/>
          </w:tcPr>
          <w:p w:rsidR="001C34E1" w:rsidRDefault="001C34E1" w:rsidP="0060622C">
            <w:pPr>
              <w:jc w:val="center"/>
            </w:pPr>
          </w:p>
        </w:tc>
      </w:tr>
      <w:tr w:rsidR="001C34E1" w:rsidTr="00813BD6">
        <w:tc>
          <w:tcPr>
            <w:tcW w:w="959" w:type="dxa"/>
          </w:tcPr>
          <w:p w:rsidR="001C34E1" w:rsidRPr="00525656" w:rsidRDefault="001C34E1" w:rsidP="0060622C">
            <w:pPr>
              <w:jc w:val="center"/>
              <w:rPr>
                <w:b/>
              </w:rPr>
            </w:pPr>
            <w:r w:rsidRPr="00525656">
              <w:rPr>
                <w:b/>
              </w:rPr>
              <w:t>851</w:t>
            </w:r>
          </w:p>
        </w:tc>
        <w:tc>
          <w:tcPr>
            <w:tcW w:w="1134" w:type="dxa"/>
          </w:tcPr>
          <w:p w:rsidR="001C34E1" w:rsidRPr="00525656" w:rsidRDefault="001C34E1" w:rsidP="0060622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34E1" w:rsidRPr="00525656" w:rsidRDefault="001C34E1" w:rsidP="0060622C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1C34E1" w:rsidRDefault="001C34E1" w:rsidP="0047256A">
            <w:pPr>
              <w:rPr>
                <w:b/>
              </w:rPr>
            </w:pPr>
            <w:r w:rsidRPr="00525656">
              <w:rPr>
                <w:b/>
              </w:rPr>
              <w:t>Ochrona zdrowia</w:t>
            </w:r>
          </w:p>
          <w:p w:rsidR="00525656" w:rsidRPr="00525656" w:rsidRDefault="00525656" w:rsidP="0047256A">
            <w:pPr>
              <w:rPr>
                <w:b/>
              </w:rPr>
            </w:pPr>
          </w:p>
        </w:tc>
        <w:tc>
          <w:tcPr>
            <w:tcW w:w="2126" w:type="dxa"/>
          </w:tcPr>
          <w:p w:rsidR="001C34E1" w:rsidRPr="00525656" w:rsidRDefault="001C34E1" w:rsidP="005F1E98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C34E1" w:rsidRPr="00525656" w:rsidRDefault="001C34E1" w:rsidP="00525656">
            <w:pPr>
              <w:jc w:val="right"/>
              <w:rPr>
                <w:b/>
              </w:rPr>
            </w:pPr>
            <w:r w:rsidRPr="00525656">
              <w:rPr>
                <w:b/>
              </w:rPr>
              <w:t>40 000,00</w:t>
            </w:r>
          </w:p>
        </w:tc>
      </w:tr>
      <w:tr w:rsidR="001C34E1" w:rsidTr="00813BD6">
        <w:tc>
          <w:tcPr>
            <w:tcW w:w="959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85153</w:t>
            </w: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5528" w:type="dxa"/>
          </w:tcPr>
          <w:p w:rsidR="001C34E1" w:rsidRDefault="001C34E1" w:rsidP="0047256A">
            <w:r>
              <w:t>Zwalczanie narkomanii</w:t>
            </w:r>
          </w:p>
          <w:p w:rsidR="00525656" w:rsidRDefault="00525656" w:rsidP="0047256A"/>
        </w:tc>
        <w:tc>
          <w:tcPr>
            <w:tcW w:w="2126" w:type="dxa"/>
          </w:tcPr>
          <w:p w:rsidR="001C34E1" w:rsidRDefault="001C34E1" w:rsidP="005F1E98">
            <w:pPr>
              <w:jc w:val="center"/>
            </w:pPr>
          </w:p>
        </w:tc>
        <w:tc>
          <w:tcPr>
            <w:tcW w:w="2127" w:type="dxa"/>
          </w:tcPr>
          <w:p w:rsidR="001C34E1" w:rsidRDefault="001C34E1" w:rsidP="00525656">
            <w:pPr>
              <w:jc w:val="right"/>
            </w:pPr>
            <w:r>
              <w:t>20 000,00</w:t>
            </w:r>
          </w:p>
        </w:tc>
      </w:tr>
      <w:tr w:rsidR="001C34E1" w:rsidTr="00813BD6">
        <w:tc>
          <w:tcPr>
            <w:tcW w:w="959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4170</w:t>
            </w:r>
          </w:p>
        </w:tc>
        <w:tc>
          <w:tcPr>
            <w:tcW w:w="5528" w:type="dxa"/>
          </w:tcPr>
          <w:p w:rsidR="001C34E1" w:rsidRDefault="001C34E1" w:rsidP="0047256A">
            <w:r>
              <w:t>Wynagrodzenia bezosobowe</w:t>
            </w:r>
          </w:p>
          <w:p w:rsidR="00525656" w:rsidRDefault="00525656" w:rsidP="0047256A"/>
        </w:tc>
        <w:tc>
          <w:tcPr>
            <w:tcW w:w="2126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2127" w:type="dxa"/>
          </w:tcPr>
          <w:p w:rsidR="001C34E1" w:rsidRDefault="001C34E1" w:rsidP="00525656">
            <w:pPr>
              <w:jc w:val="right"/>
            </w:pPr>
            <w:r>
              <w:t>5 000,00</w:t>
            </w:r>
          </w:p>
        </w:tc>
      </w:tr>
      <w:tr w:rsidR="001C34E1" w:rsidTr="00813BD6">
        <w:tc>
          <w:tcPr>
            <w:tcW w:w="959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4210</w:t>
            </w:r>
          </w:p>
        </w:tc>
        <w:tc>
          <w:tcPr>
            <w:tcW w:w="5528" w:type="dxa"/>
          </w:tcPr>
          <w:p w:rsidR="001C34E1" w:rsidRDefault="001C34E1" w:rsidP="0047256A">
            <w:r>
              <w:t>Zakup materiałów i wyposażenia</w:t>
            </w:r>
          </w:p>
          <w:p w:rsidR="00813BD6" w:rsidRDefault="00813BD6" w:rsidP="0047256A"/>
        </w:tc>
        <w:tc>
          <w:tcPr>
            <w:tcW w:w="2126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2127" w:type="dxa"/>
          </w:tcPr>
          <w:p w:rsidR="001C34E1" w:rsidRDefault="001C34E1" w:rsidP="00525656">
            <w:pPr>
              <w:jc w:val="right"/>
            </w:pPr>
            <w:r>
              <w:t>5 000,00</w:t>
            </w:r>
          </w:p>
        </w:tc>
      </w:tr>
      <w:tr w:rsidR="001C34E1" w:rsidTr="00813BD6">
        <w:tc>
          <w:tcPr>
            <w:tcW w:w="959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4220</w:t>
            </w:r>
          </w:p>
        </w:tc>
        <w:tc>
          <w:tcPr>
            <w:tcW w:w="5528" w:type="dxa"/>
          </w:tcPr>
          <w:p w:rsidR="001C34E1" w:rsidRDefault="001C34E1" w:rsidP="0047256A">
            <w:r>
              <w:t>Zakup środków żywności</w:t>
            </w:r>
          </w:p>
          <w:p w:rsidR="00525656" w:rsidRDefault="00525656" w:rsidP="0047256A"/>
        </w:tc>
        <w:tc>
          <w:tcPr>
            <w:tcW w:w="2126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2127" w:type="dxa"/>
          </w:tcPr>
          <w:p w:rsidR="001C34E1" w:rsidRDefault="001C34E1" w:rsidP="00525656">
            <w:pPr>
              <w:jc w:val="right"/>
            </w:pPr>
            <w:r>
              <w:t>2 000,00</w:t>
            </w:r>
          </w:p>
        </w:tc>
      </w:tr>
      <w:tr w:rsidR="001C34E1" w:rsidTr="00813BD6">
        <w:tc>
          <w:tcPr>
            <w:tcW w:w="959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4280</w:t>
            </w:r>
          </w:p>
        </w:tc>
        <w:tc>
          <w:tcPr>
            <w:tcW w:w="5528" w:type="dxa"/>
          </w:tcPr>
          <w:p w:rsidR="001C34E1" w:rsidRDefault="001C34E1" w:rsidP="0047256A">
            <w:r>
              <w:t>Zakup usług zdrowotnych</w:t>
            </w:r>
          </w:p>
          <w:p w:rsidR="00525656" w:rsidRDefault="00525656" w:rsidP="0047256A"/>
        </w:tc>
        <w:tc>
          <w:tcPr>
            <w:tcW w:w="2126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2127" w:type="dxa"/>
          </w:tcPr>
          <w:p w:rsidR="001C34E1" w:rsidRDefault="001C34E1" w:rsidP="00525656">
            <w:pPr>
              <w:jc w:val="right"/>
            </w:pPr>
            <w:r>
              <w:t>3 000,00</w:t>
            </w:r>
          </w:p>
        </w:tc>
      </w:tr>
      <w:tr w:rsidR="001C34E1" w:rsidTr="00813BD6">
        <w:tc>
          <w:tcPr>
            <w:tcW w:w="959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4300</w:t>
            </w:r>
          </w:p>
        </w:tc>
        <w:tc>
          <w:tcPr>
            <w:tcW w:w="5528" w:type="dxa"/>
          </w:tcPr>
          <w:p w:rsidR="001C34E1" w:rsidRDefault="001C34E1" w:rsidP="0047256A">
            <w:r>
              <w:t>Zakup usług pozostałych</w:t>
            </w:r>
          </w:p>
          <w:p w:rsidR="00525656" w:rsidRDefault="00525656" w:rsidP="0047256A"/>
        </w:tc>
        <w:tc>
          <w:tcPr>
            <w:tcW w:w="2126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2127" w:type="dxa"/>
          </w:tcPr>
          <w:p w:rsidR="001C34E1" w:rsidRDefault="001C34E1" w:rsidP="00525656">
            <w:pPr>
              <w:jc w:val="right"/>
            </w:pPr>
            <w:r>
              <w:t>5 000,00</w:t>
            </w:r>
          </w:p>
        </w:tc>
      </w:tr>
      <w:tr w:rsidR="001C34E1" w:rsidTr="00813BD6">
        <w:tc>
          <w:tcPr>
            <w:tcW w:w="959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  <w:r>
              <w:t>85154</w:t>
            </w:r>
          </w:p>
        </w:tc>
        <w:tc>
          <w:tcPr>
            <w:tcW w:w="1134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5528" w:type="dxa"/>
          </w:tcPr>
          <w:p w:rsidR="001C34E1" w:rsidRDefault="001C34E1" w:rsidP="0047256A">
            <w:r>
              <w:t>Przeciwdziałanie alkoholizmowi</w:t>
            </w:r>
          </w:p>
          <w:p w:rsidR="0069327E" w:rsidRDefault="0069327E" w:rsidP="0047256A"/>
        </w:tc>
        <w:tc>
          <w:tcPr>
            <w:tcW w:w="2126" w:type="dxa"/>
          </w:tcPr>
          <w:p w:rsidR="001C34E1" w:rsidRDefault="001C34E1" w:rsidP="0060622C">
            <w:pPr>
              <w:jc w:val="center"/>
            </w:pPr>
          </w:p>
        </w:tc>
        <w:tc>
          <w:tcPr>
            <w:tcW w:w="2127" w:type="dxa"/>
          </w:tcPr>
          <w:p w:rsidR="001C34E1" w:rsidRDefault="001C34E1" w:rsidP="00525656">
            <w:pPr>
              <w:jc w:val="right"/>
            </w:pPr>
            <w:r>
              <w:t>20 000,00</w:t>
            </w:r>
          </w:p>
        </w:tc>
      </w:tr>
      <w:tr w:rsidR="00525656" w:rsidTr="00813BD6">
        <w:tc>
          <w:tcPr>
            <w:tcW w:w="959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5E4816">
            <w:pPr>
              <w:jc w:val="center"/>
            </w:pPr>
            <w:r>
              <w:t>4170</w:t>
            </w:r>
          </w:p>
        </w:tc>
        <w:tc>
          <w:tcPr>
            <w:tcW w:w="5528" w:type="dxa"/>
          </w:tcPr>
          <w:p w:rsidR="00525656" w:rsidRDefault="00525656" w:rsidP="0047256A">
            <w:r>
              <w:t>Wynagrodzenia bezosobowe</w:t>
            </w:r>
          </w:p>
          <w:p w:rsidR="00525656" w:rsidRDefault="00525656" w:rsidP="0047256A"/>
        </w:tc>
        <w:tc>
          <w:tcPr>
            <w:tcW w:w="2126" w:type="dxa"/>
          </w:tcPr>
          <w:p w:rsidR="00525656" w:rsidRDefault="00525656" w:rsidP="005E4816">
            <w:pPr>
              <w:jc w:val="center"/>
            </w:pPr>
          </w:p>
        </w:tc>
        <w:tc>
          <w:tcPr>
            <w:tcW w:w="2127" w:type="dxa"/>
          </w:tcPr>
          <w:p w:rsidR="00525656" w:rsidRDefault="00525656" w:rsidP="005E4816">
            <w:pPr>
              <w:jc w:val="right"/>
            </w:pPr>
            <w:r>
              <w:t>5 000,00</w:t>
            </w:r>
          </w:p>
        </w:tc>
      </w:tr>
      <w:tr w:rsidR="00525656" w:rsidTr="00813BD6">
        <w:tc>
          <w:tcPr>
            <w:tcW w:w="959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5E4816">
            <w:pPr>
              <w:jc w:val="center"/>
            </w:pPr>
            <w:r>
              <w:t>4210</w:t>
            </w:r>
          </w:p>
        </w:tc>
        <w:tc>
          <w:tcPr>
            <w:tcW w:w="5528" w:type="dxa"/>
          </w:tcPr>
          <w:p w:rsidR="00525656" w:rsidRDefault="00525656" w:rsidP="0047256A">
            <w:r>
              <w:t>Zakup materiałów i wyposażenia</w:t>
            </w:r>
          </w:p>
          <w:p w:rsidR="00813BD6" w:rsidRDefault="00813BD6" w:rsidP="0047256A"/>
        </w:tc>
        <w:tc>
          <w:tcPr>
            <w:tcW w:w="2126" w:type="dxa"/>
          </w:tcPr>
          <w:p w:rsidR="00525656" w:rsidRDefault="00525656" w:rsidP="005E4816">
            <w:pPr>
              <w:jc w:val="center"/>
            </w:pPr>
          </w:p>
        </w:tc>
        <w:tc>
          <w:tcPr>
            <w:tcW w:w="2127" w:type="dxa"/>
          </w:tcPr>
          <w:p w:rsidR="00525656" w:rsidRDefault="00525656" w:rsidP="005E4816">
            <w:pPr>
              <w:jc w:val="right"/>
            </w:pPr>
            <w:r>
              <w:t>5 000,00</w:t>
            </w:r>
          </w:p>
        </w:tc>
      </w:tr>
      <w:tr w:rsidR="00525656" w:rsidTr="00813BD6">
        <w:tc>
          <w:tcPr>
            <w:tcW w:w="959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5E4816">
            <w:pPr>
              <w:jc w:val="center"/>
            </w:pPr>
            <w:r>
              <w:t>4220</w:t>
            </w:r>
          </w:p>
        </w:tc>
        <w:tc>
          <w:tcPr>
            <w:tcW w:w="5528" w:type="dxa"/>
          </w:tcPr>
          <w:p w:rsidR="00525656" w:rsidRDefault="00525656" w:rsidP="0047256A">
            <w:r>
              <w:t>Zakup środków żywności</w:t>
            </w:r>
          </w:p>
          <w:p w:rsidR="00525656" w:rsidRDefault="00525656" w:rsidP="0047256A"/>
        </w:tc>
        <w:tc>
          <w:tcPr>
            <w:tcW w:w="2126" w:type="dxa"/>
          </w:tcPr>
          <w:p w:rsidR="00525656" w:rsidRDefault="00525656" w:rsidP="005E4816">
            <w:pPr>
              <w:jc w:val="center"/>
            </w:pPr>
          </w:p>
        </w:tc>
        <w:tc>
          <w:tcPr>
            <w:tcW w:w="2127" w:type="dxa"/>
          </w:tcPr>
          <w:p w:rsidR="00525656" w:rsidRDefault="00525656" w:rsidP="005E4816">
            <w:pPr>
              <w:jc w:val="right"/>
            </w:pPr>
            <w:r>
              <w:t>2 000,00</w:t>
            </w:r>
          </w:p>
        </w:tc>
      </w:tr>
      <w:tr w:rsidR="00525656" w:rsidTr="00813BD6">
        <w:tc>
          <w:tcPr>
            <w:tcW w:w="959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5E4816">
            <w:pPr>
              <w:jc w:val="center"/>
            </w:pPr>
            <w:r>
              <w:t>4280</w:t>
            </w:r>
          </w:p>
        </w:tc>
        <w:tc>
          <w:tcPr>
            <w:tcW w:w="5528" w:type="dxa"/>
          </w:tcPr>
          <w:p w:rsidR="00525656" w:rsidRDefault="00525656" w:rsidP="0047256A">
            <w:r>
              <w:t>Zakup usług zdrowotnych</w:t>
            </w:r>
          </w:p>
          <w:p w:rsidR="00525656" w:rsidRDefault="00525656" w:rsidP="0047256A"/>
        </w:tc>
        <w:tc>
          <w:tcPr>
            <w:tcW w:w="2126" w:type="dxa"/>
          </w:tcPr>
          <w:p w:rsidR="00525656" w:rsidRDefault="00525656" w:rsidP="005E4816">
            <w:pPr>
              <w:jc w:val="center"/>
            </w:pPr>
          </w:p>
        </w:tc>
        <w:tc>
          <w:tcPr>
            <w:tcW w:w="2127" w:type="dxa"/>
          </w:tcPr>
          <w:p w:rsidR="00525656" w:rsidRDefault="00525656" w:rsidP="005E4816">
            <w:pPr>
              <w:jc w:val="right"/>
            </w:pPr>
            <w:r>
              <w:t>3 000,00</w:t>
            </w:r>
          </w:p>
        </w:tc>
      </w:tr>
      <w:tr w:rsidR="00525656" w:rsidTr="00813BD6">
        <w:tc>
          <w:tcPr>
            <w:tcW w:w="959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60622C">
            <w:pPr>
              <w:jc w:val="center"/>
            </w:pPr>
          </w:p>
        </w:tc>
        <w:tc>
          <w:tcPr>
            <w:tcW w:w="1134" w:type="dxa"/>
          </w:tcPr>
          <w:p w:rsidR="00525656" w:rsidRDefault="00525656" w:rsidP="005E4816">
            <w:pPr>
              <w:jc w:val="center"/>
            </w:pPr>
            <w:r>
              <w:t>4300</w:t>
            </w:r>
          </w:p>
        </w:tc>
        <w:tc>
          <w:tcPr>
            <w:tcW w:w="5528" w:type="dxa"/>
          </w:tcPr>
          <w:p w:rsidR="00525656" w:rsidRDefault="00525656" w:rsidP="0047256A">
            <w:r>
              <w:t>Zakup usług pozostałych</w:t>
            </w:r>
          </w:p>
          <w:p w:rsidR="00813BD6" w:rsidRDefault="00813BD6" w:rsidP="0047256A"/>
        </w:tc>
        <w:tc>
          <w:tcPr>
            <w:tcW w:w="2126" w:type="dxa"/>
          </w:tcPr>
          <w:p w:rsidR="00525656" w:rsidRDefault="00525656" w:rsidP="005E4816">
            <w:pPr>
              <w:jc w:val="center"/>
            </w:pPr>
          </w:p>
        </w:tc>
        <w:tc>
          <w:tcPr>
            <w:tcW w:w="2127" w:type="dxa"/>
          </w:tcPr>
          <w:p w:rsidR="00525656" w:rsidRDefault="00525656" w:rsidP="005E4816">
            <w:pPr>
              <w:jc w:val="right"/>
            </w:pPr>
            <w:r>
              <w:t>5 000,00</w:t>
            </w:r>
          </w:p>
        </w:tc>
      </w:tr>
      <w:tr w:rsidR="00E97279" w:rsidTr="00813BD6">
        <w:tc>
          <w:tcPr>
            <w:tcW w:w="959" w:type="dxa"/>
          </w:tcPr>
          <w:p w:rsidR="00E97279" w:rsidRDefault="00E97279" w:rsidP="0060622C">
            <w:pPr>
              <w:jc w:val="center"/>
            </w:pPr>
            <w:r>
              <w:t xml:space="preserve">         </w:t>
            </w:r>
          </w:p>
        </w:tc>
        <w:tc>
          <w:tcPr>
            <w:tcW w:w="1134" w:type="dxa"/>
          </w:tcPr>
          <w:p w:rsidR="00E97279" w:rsidRDefault="00E97279" w:rsidP="0060622C">
            <w:pPr>
              <w:jc w:val="center"/>
            </w:pPr>
          </w:p>
        </w:tc>
        <w:tc>
          <w:tcPr>
            <w:tcW w:w="1134" w:type="dxa"/>
          </w:tcPr>
          <w:p w:rsidR="00E97279" w:rsidRDefault="00E97279" w:rsidP="005E4816">
            <w:pPr>
              <w:jc w:val="center"/>
            </w:pPr>
          </w:p>
        </w:tc>
        <w:tc>
          <w:tcPr>
            <w:tcW w:w="5528" w:type="dxa"/>
          </w:tcPr>
          <w:p w:rsidR="00E97279" w:rsidRDefault="00E97279" w:rsidP="0047256A">
            <w:r>
              <w:t>Razem</w:t>
            </w:r>
          </w:p>
          <w:p w:rsidR="00813BD6" w:rsidRDefault="00813BD6" w:rsidP="0047256A"/>
        </w:tc>
        <w:tc>
          <w:tcPr>
            <w:tcW w:w="2126" w:type="dxa"/>
          </w:tcPr>
          <w:p w:rsidR="00E97279" w:rsidRDefault="00E97279" w:rsidP="005E4816">
            <w:pPr>
              <w:jc w:val="center"/>
            </w:pPr>
            <w:r>
              <w:t>40 000,00</w:t>
            </w:r>
          </w:p>
        </w:tc>
        <w:tc>
          <w:tcPr>
            <w:tcW w:w="2127" w:type="dxa"/>
          </w:tcPr>
          <w:p w:rsidR="00E97279" w:rsidRDefault="00E97279" w:rsidP="005E4816">
            <w:pPr>
              <w:jc w:val="right"/>
            </w:pPr>
            <w:r>
              <w:t>40 000,00</w:t>
            </w:r>
          </w:p>
        </w:tc>
      </w:tr>
    </w:tbl>
    <w:p w:rsidR="006B11E0" w:rsidRDefault="006B11E0" w:rsidP="0060622C">
      <w:pPr>
        <w:spacing w:after="0" w:line="240" w:lineRule="auto"/>
        <w:jc w:val="center"/>
      </w:pPr>
    </w:p>
    <w:sectPr w:rsidR="006B11E0" w:rsidSect="00813B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05" w:rsidRDefault="00873A05" w:rsidP="00F2165A">
      <w:pPr>
        <w:spacing w:after="0" w:line="240" w:lineRule="auto"/>
      </w:pPr>
      <w:r>
        <w:separator/>
      </w:r>
    </w:p>
  </w:endnote>
  <w:endnote w:type="continuationSeparator" w:id="0">
    <w:p w:rsidR="00873A05" w:rsidRDefault="00873A05" w:rsidP="00F2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05" w:rsidRDefault="00873A05" w:rsidP="00F2165A">
      <w:pPr>
        <w:spacing w:after="0" w:line="240" w:lineRule="auto"/>
      </w:pPr>
      <w:r>
        <w:separator/>
      </w:r>
    </w:p>
  </w:footnote>
  <w:footnote w:type="continuationSeparator" w:id="0">
    <w:p w:rsidR="00873A05" w:rsidRDefault="00873A05" w:rsidP="00F21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22C"/>
    <w:rsid w:val="00067B7B"/>
    <w:rsid w:val="001C34E1"/>
    <w:rsid w:val="0020436B"/>
    <w:rsid w:val="002525DD"/>
    <w:rsid w:val="002D07A3"/>
    <w:rsid w:val="003E6243"/>
    <w:rsid w:val="0047256A"/>
    <w:rsid w:val="004E526E"/>
    <w:rsid w:val="00525656"/>
    <w:rsid w:val="005A3F37"/>
    <w:rsid w:val="0060622C"/>
    <w:rsid w:val="0069327E"/>
    <w:rsid w:val="006B11E0"/>
    <w:rsid w:val="006D57B7"/>
    <w:rsid w:val="00746E44"/>
    <w:rsid w:val="007D7E68"/>
    <w:rsid w:val="00813BD6"/>
    <w:rsid w:val="00873A05"/>
    <w:rsid w:val="00890855"/>
    <w:rsid w:val="00912CE8"/>
    <w:rsid w:val="009B6264"/>
    <w:rsid w:val="00CA7A3B"/>
    <w:rsid w:val="00E97279"/>
    <w:rsid w:val="00F2165A"/>
    <w:rsid w:val="00F5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2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65A"/>
  </w:style>
  <w:style w:type="paragraph" w:styleId="Stopka">
    <w:name w:val="footer"/>
    <w:basedOn w:val="Normalny"/>
    <w:link w:val="StopkaZnak"/>
    <w:uiPriority w:val="99"/>
    <w:semiHidden/>
    <w:unhideWhenUsed/>
    <w:rsid w:val="00F21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1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E6CBF-605B-434C-8535-83985B24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dcterms:created xsi:type="dcterms:W3CDTF">2017-01-02T10:10:00Z</dcterms:created>
  <dcterms:modified xsi:type="dcterms:W3CDTF">2017-01-02T10:10:00Z</dcterms:modified>
</cp:coreProperties>
</file>